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9D" w:rsidRPr="00597A9B" w:rsidRDefault="0027659D" w:rsidP="00405A13">
      <w:pPr>
        <w:shd w:val="clear" w:color="auto" w:fill="A6A6A6"/>
        <w:jc w:val="center"/>
        <w:rPr>
          <w:rFonts w:ascii="Verdana" w:hAnsi="Verdana"/>
          <w:b/>
          <w:bCs/>
          <w:sz w:val="22"/>
          <w:szCs w:val="22"/>
        </w:rPr>
      </w:pPr>
      <w:r w:rsidRPr="00597A9B">
        <w:rPr>
          <w:rStyle w:val="msonormal0"/>
          <w:rFonts w:ascii="Verdana" w:hAnsi="Verdana"/>
          <w:b/>
          <w:bCs/>
          <w:sz w:val="22"/>
          <w:szCs w:val="22"/>
        </w:rPr>
        <w:t>A Köz</w:t>
      </w:r>
      <w:r>
        <w:rPr>
          <w:rStyle w:val="msonormal0"/>
          <w:rFonts w:ascii="Verdana" w:hAnsi="Verdana"/>
          <w:b/>
          <w:bCs/>
          <w:sz w:val="22"/>
          <w:szCs w:val="22"/>
        </w:rPr>
        <w:t xml:space="preserve">beszerzési és Ellátási </w:t>
      </w:r>
      <w:r w:rsidRPr="00597A9B">
        <w:rPr>
          <w:rStyle w:val="msonormal0"/>
          <w:rFonts w:ascii="Verdana" w:hAnsi="Verdana"/>
          <w:b/>
          <w:bCs/>
          <w:sz w:val="22"/>
          <w:szCs w:val="22"/>
        </w:rPr>
        <w:t>Főigazgatóság</w:t>
      </w:r>
    </w:p>
    <w:p w:rsidR="0027659D" w:rsidRPr="00186772" w:rsidRDefault="0027659D" w:rsidP="00405A13">
      <w:pPr>
        <w:jc w:val="center"/>
        <w:rPr>
          <w:rFonts w:ascii="Verdana" w:hAnsi="Verdana"/>
          <w:sz w:val="20"/>
          <w:szCs w:val="20"/>
        </w:rPr>
      </w:pPr>
    </w:p>
    <w:p w:rsidR="0027659D" w:rsidRPr="00186772" w:rsidRDefault="0027659D" w:rsidP="00405A13">
      <w:pPr>
        <w:jc w:val="center"/>
        <w:rPr>
          <w:rFonts w:ascii="Verdana" w:hAnsi="Verdana"/>
          <w:sz w:val="20"/>
          <w:szCs w:val="20"/>
        </w:rPr>
      </w:pPr>
      <w:r w:rsidRPr="00DD7D89">
        <w:rPr>
          <w:rFonts w:ascii="Verdana" w:hAnsi="Verdana"/>
          <w:sz w:val="20"/>
          <w:szCs w:val="20"/>
        </w:rPr>
        <w:t xml:space="preserve">a közalkalmazottak jogállásáról szóló 1992. évi XXXIII. törvény 20/A. </w:t>
      </w:r>
      <w:r w:rsidR="00267EF2">
        <w:rPr>
          <w:rFonts w:ascii="Verdana" w:hAnsi="Verdana"/>
          <w:sz w:val="20"/>
          <w:szCs w:val="20"/>
        </w:rPr>
        <w:t>§</w:t>
      </w:r>
      <w:r w:rsidRPr="00DD7D89">
        <w:rPr>
          <w:rFonts w:ascii="Verdana" w:hAnsi="Verdana"/>
          <w:sz w:val="20"/>
          <w:szCs w:val="20"/>
        </w:rPr>
        <w:t xml:space="preserve"> alapján </w:t>
      </w:r>
    </w:p>
    <w:p w:rsidR="0027659D" w:rsidRDefault="0027659D" w:rsidP="00405A13">
      <w:pPr>
        <w:jc w:val="center"/>
        <w:rPr>
          <w:rFonts w:ascii="Verdana" w:hAnsi="Verdana"/>
          <w:sz w:val="20"/>
          <w:szCs w:val="20"/>
        </w:rPr>
      </w:pPr>
    </w:p>
    <w:p w:rsidR="0027659D" w:rsidRPr="00597A9B" w:rsidRDefault="0027659D" w:rsidP="00405A13">
      <w:pPr>
        <w:jc w:val="center"/>
        <w:rPr>
          <w:rFonts w:ascii="Verdana" w:hAnsi="Verdana"/>
          <w:b/>
          <w:sz w:val="22"/>
          <w:szCs w:val="22"/>
        </w:rPr>
      </w:pPr>
      <w:r w:rsidRPr="00597A9B">
        <w:rPr>
          <w:rFonts w:ascii="Verdana" w:hAnsi="Verdana"/>
          <w:b/>
          <w:sz w:val="22"/>
          <w:szCs w:val="22"/>
        </w:rPr>
        <w:t>pályázatot hirdet</w:t>
      </w:r>
    </w:p>
    <w:p w:rsidR="00F21F35" w:rsidRDefault="0027659D" w:rsidP="00F21F35">
      <w:pPr>
        <w:spacing w:before="120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597A9B">
        <w:rPr>
          <w:rFonts w:ascii="Verdana" w:hAnsi="Verdana"/>
          <w:b/>
          <w:bCs/>
          <w:sz w:val="20"/>
          <w:szCs w:val="20"/>
        </w:rPr>
        <w:t>a Köz</w:t>
      </w:r>
      <w:r>
        <w:rPr>
          <w:rFonts w:ascii="Verdana" w:hAnsi="Verdana"/>
          <w:b/>
          <w:bCs/>
          <w:sz w:val="20"/>
          <w:szCs w:val="20"/>
        </w:rPr>
        <w:t>beszerzési és Ellátási</w:t>
      </w:r>
      <w:r w:rsidRPr="00597A9B">
        <w:rPr>
          <w:rFonts w:ascii="Verdana" w:hAnsi="Verdana"/>
          <w:b/>
          <w:bCs/>
          <w:sz w:val="20"/>
          <w:szCs w:val="20"/>
        </w:rPr>
        <w:t xml:space="preserve"> Főigazgatóság </w:t>
      </w:r>
    </w:p>
    <w:p w:rsidR="00823AB2" w:rsidRDefault="00823AB2" w:rsidP="00F21F35">
      <w:pPr>
        <w:spacing w:before="120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Kormányzati Logisztikai Igazgatóság</w:t>
      </w:r>
    </w:p>
    <w:p w:rsidR="00241B3E" w:rsidRDefault="00823AB2" w:rsidP="00F21F35">
      <w:pPr>
        <w:spacing w:before="120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Eszköz- és Készletgazdálkodási Főosztály</w:t>
      </w:r>
    </w:p>
    <w:p w:rsidR="00F83656" w:rsidRPr="00267EF2" w:rsidRDefault="00241B3E" w:rsidP="00F21F35">
      <w:pPr>
        <w:spacing w:before="120"/>
        <w:jc w:val="center"/>
        <w:outlineLvl w:val="0"/>
        <w:rPr>
          <w:rStyle w:val="msolarger"/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Raktározási Osztály</w:t>
      </w:r>
      <w:r w:rsidR="0027659D" w:rsidRPr="00597A9B">
        <w:rPr>
          <w:rFonts w:ascii="Verdana" w:hAnsi="Verdana"/>
          <w:b/>
          <w:bCs/>
          <w:sz w:val="20"/>
          <w:szCs w:val="20"/>
        </w:rPr>
        <w:br/>
      </w:r>
    </w:p>
    <w:p w:rsidR="00761549" w:rsidRPr="005F25CF" w:rsidRDefault="0098268E" w:rsidP="00761549">
      <w:pPr>
        <w:shd w:val="clear" w:color="auto" w:fill="BFBFBF"/>
        <w:spacing w:before="284"/>
        <w:jc w:val="center"/>
        <w:rPr>
          <w:rFonts w:ascii="Verdana" w:hAnsi="Verdana"/>
          <w:b/>
          <w:bCs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  <w:t>raktáro</w:t>
      </w:r>
      <w:r w:rsidR="005B3744">
        <w:rPr>
          <w:rFonts w:ascii="Verdana" w:hAnsi="Verdana"/>
          <w:b/>
          <w:bCs/>
          <w:sz w:val="26"/>
          <w:szCs w:val="26"/>
        </w:rPr>
        <w:t>zási referens</w:t>
      </w:r>
    </w:p>
    <w:p w:rsidR="0027659D" w:rsidRDefault="005F25CF" w:rsidP="00405A13">
      <w:pPr>
        <w:shd w:val="clear" w:color="auto" w:fill="BFBFBF"/>
        <w:spacing w:before="284"/>
        <w:jc w:val="center"/>
        <w:rPr>
          <w:rFonts w:ascii="Verdana" w:hAnsi="Verdana"/>
          <w:b/>
          <w:sz w:val="20"/>
          <w:szCs w:val="20"/>
        </w:rPr>
      </w:pPr>
      <w:r w:rsidRPr="005F25CF">
        <w:rPr>
          <w:rFonts w:ascii="Verdana" w:hAnsi="Verdana"/>
          <w:bCs/>
          <w:sz w:val="22"/>
          <w:szCs w:val="22"/>
        </w:rPr>
        <w:t xml:space="preserve">munkakör </w:t>
      </w:r>
      <w:r w:rsidR="0027659D" w:rsidRPr="00B93AE4">
        <w:rPr>
          <w:rFonts w:ascii="Verdana" w:hAnsi="Verdana"/>
          <w:sz w:val="22"/>
          <w:szCs w:val="22"/>
        </w:rPr>
        <w:t>betöltésére</w:t>
      </w:r>
      <w:r w:rsidR="0027659D">
        <w:rPr>
          <w:rFonts w:ascii="Verdana" w:hAnsi="Verdana"/>
          <w:b/>
          <w:sz w:val="20"/>
          <w:szCs w:val="20"/>
        </w:rPr>
        <w:t>.</w:t>
      </w:r>
    </w:p>
    <w:p w:rsidR="0027659D" w:rsidRDefault="0027659D" w:rsidP="00405A13">
      <w:pPr>
        <w:jc w:val="both"/>
        <w:rPr>
          <w:rFonts w:ascii="Verdana" w:hAnsi="Verdana"/>
          <w:sz w:val="20"/>
          <w:szCs w:val="20"/>
        </w:rPr>
      </w:pPr>
    </w:p>
    <w:p w:rsidR="0027659D" w:rsidRPr="00F77D2B" w:rsidRDefault="0027659D" w:rsidP="00405A1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Közbeszerzési </w:t>
      </w:r>
      <w:r w:rsidRPr="00F77D2B">
        <w:rPr>
          <w:rFonts w:ascii="Verdana" w:hAnsi="Verdana"/>
          <w:sz w:val="20"/>
          <w:szCs w:val="20"/>
        </w:rPr>
        <w:t>és Ellátási Főigazgatóság</w:t>
      </w:r>
      <w:r w:rsidR="00A35460" w:rsidRPr="00F77D2B">
        <w:rPr>
          <w:rFonts w:ascii="Verdana" w:hAnsi="Verdana"/>
          <w:sz w:val="20"/>
          <w:szCs w:val="20"/>
        </w:rPr>
        <w:t xml:space="preserve"> </w:t>
      </w:r>
      <w:r w:rsidR="006A24FA" w:rsidRPr="00F77D2B">
        <w:rPr>
          <w:rFonts w:ascii="Verdana" w:hAnsi="Verdana"/>
          <w:sz w:val="20"/>
          <w:szCs w:val="20"/>
        </w:rPr>
        <w:t xml:space="preserve">(KEF) </w:t>
      </w:r>
      <w:r w:rsidRPr="00F77D2B">
        <w:rPr>
          <w:rFonts w:ascii="Verdana" w:hAnsi="Verdana"/>
          <w:sz w:val="20"/>
          <w:szCs w:val="20"/>
        </w:rPr>
        <w:t>önállóan működő és gazdálkodó költségvetési szerv.</w:t>
      </w:r>
    </w:p>
    <w:p w:rsidR="0027659D" w:rsidRPr="00F77D2B" w:rsidRDefault="0027659D" w:rsidP="00405A13">
      <w:pPr>
        <w:jc w:val="both"/>
        <w:rPr>
          <w:rFonts w:ascii="Verdana" w:hAnsi="Verdana"/>
          <w:sz w:val="20"/>
          <w:szCs w:val="20"/>
        </w:rPr>
      </w:pPr>
    </w:p>
    <w:p w:rsidR="0027659D" w:rsidRPr="00F77D2B" w:rsidRDefault="0027659D" w:rsidP="00405A13">
      <w:pPr>
        <w:jc w:val="both"/>
        <w:rPr>
          <w:rFonts w:ascii="Verdana" w:hAnsi="Verdana"/>
          <w:color w:val="000000"/>
          <w:sz w:val="20"/>
          <w:szCs w:val="20"/>
        </w:rPr>
      </w:pPr>
      <w:r w:rsidRPr="00F77D2B">
        <w:rPr>
          <w:rFonts w:ascii="Verdana" w:hAnsi="Verdana"/>
          <w:color w:val="000000"/>
          <w:sz w:val="20"/>
          <w:szCs w:val="20"/>
        </w:rPr>
        <w:t>A költségvetési szerv feladatkörét az</w:t>
      </w:r>
      <w:r w:rsidR="00A35460" w:rsidRPr="00F77D2B">
        <w:rPr>
          <w:rFonts w:ascii="Verdana" w:hAnsi="Verdana"/>
          <w:color w:val="000000"/>
          <w:sz w:val="20"/>
          <w:szCs w:val="20"/>
        </w:rPr>
        <w:t xml:space="preserve"> </w:t>
      </w:r>
      <w:r w:rsidR="00823AB2">
        <w:rPr>
          <w:rFonts w:ascii="Verdana" w:hAnsi="Verdana"/>
          <w:color w:val="000000"/>
          <w:sz w:val="20"/>
          <w:szCs w:val="20"/>
        </w:rPr>
        <w:t>250</w:t>
      </w:r>
      <w:r w:rsidRPr="00F77D2B">
        <w:rPr>
          <w:rFonts w:ascii="Verdana" w:hAnsi="Verdana"/>
          <w:color w:val="000000"/>
          <w:sz w:val="20"/>
          <w:szCs w:val="20"/>
        </w:rPr>
        <w:t>/201</w:t>
      </w:r>
      <w:r w:rsidR="00823AB2">
        <w:rPr>
          <w:rFonts w:ascii="Verdana" w:hAnsi="Verdana"/>
          <w:color w:val="000000"/>
          <w:sz w:val="20"/>
          <w:szCs w:val="20"/>
        </w:rPr>
        <w:t>4</w:t>
      </w:r>
      <w:r w:rsidRPr="00F77D2B">
        <w:rPr>
          <w:rFonts w:ascii="Verdana" w:hAnsi="Verdana"/>
          <w:color w:val="000000"/>
          <w:sz w:val="20"/>
          <w:szCs w:val="20"/>
        </w:rPr>
        <w:t>. (</w:t>
      </w:r>
      <w:r w:rsidR="00823AB2">
        <w:rPr>
          <w:rFonts w:ascii="Verdana" w:hAnsi="Verdana"/>
          <w:color w:val="000000"/>
          <w:sz w:val="20"/>
          <w:szCs w:val="20"/>
        </w:rPr>
        <w:t>X.2</w:t>
      </w:r>
      <w:r w:rsidRPr="00F77D2B">
        <w:rPr>
          <w:rFonts w:ascii="Verdana" w:hAnsi="Verdana"/>
          <w:color w:val="000000"/>
          <w:sz w:val="20"/>
          <w:szCs w:val="20"/>
        </w:rPr>
        <w:t>.) Kormányrendelet, illetve az alapító okirat határozzák meg.</w:t>
      </w:r>
    </w:p>
    <w:p w:rsidR="0027659D" w:rsidRPr="00F77D2B" w:rsidRDefault="0027659D" w:rsidP="00CA7950">
      <w:pPr>
        <w:spacing w:before="284"/>
        <w:ind w:right="-468"/>
        <w:jc w:val="both"/>
        <w:rPr>
          <w:rFonts w:ascii="Verdana" w:hAnsi="Verdana"/>
          <w:sz w:val="20"/>
          <w:szCs w:val="20"/>
        </w:rPr>
      </w:pPr>
      <w:r w:rsidRPr="00F77D2B">
        <w:rPr>
          <w:rFonts w:ascii="Verdana" w:hAnsi="Verdana"/>
          <w:b/>
          <w:bCs/>
          <w:sz w:val="20"/>
          <w:szCs w:val="20"/>
        </w:rPr>
        <w:t>A közalkalmazotti jogviszony időtartama:</w:t>
      </w:r>
      <w:r w:rsidR="00A35460" w:rsidRPr="00F77D2B">
        <w:rPr>
          <w:rFonts w:ascii="Verdana" w:hAnsi="Verdana"/>
          <w:b/>
          <w:bCs/>
          <w:sz w:val="20"/>
          <w:szCs w:val="20"/>
        </w:rPr>
        <w:t xml:space="preserve"> </w:t>
      </w:r>
      <w:r w:rsidRPr="00F77D2B">
        <w:rPr>
          <w:rFonts w:ascii="Verdana" w:hAnsi="Verdana"/>
          <w:bCs/>
          <w:sz w:val="20"/>
          <w:szCs w:val="20"/>
        </w:rPr>
        <w:t>h</w:t>
      </w:r>
      <w:r w:rsidRPr="00F77D2B">
        <w:rPr>
          <w:rFonts w:ascii="Verdana" w:hAnsi="Verdana"/>
          <w:sz w:val="20"/>
          <w:szCs w:val="20"/>
        </w:rPr>
        <w:t>atározatlan idejű közalkalmazotti jogviszony</w:t>
      </w:r>
    </w:p>
    <w:p w:rsidR="00C73025" w:rsidRDefault="00C73025" w:rsidP="00405A13">
      <w:pPr>
        <w:jc w:val="both"/>
        <w:rPr>
          <w:rFonts w:ascii="Verdana" w:hAnsi="Verdana"/>
          <w:sz w:val="20"/>
          <w:szCs w:val="20"/>
        </w:rPr>
      </w:pPr>
    </w:p>
    <w:p w:rsidR="0027659D" w:rsidRDefault="0027659D" w:rsidP="00CA7950">
      <w:pPr>
        <w:jc w:val="both"/>
        <w:rPr>
          <w:rFonts w:ascii="Verdana" w:hAnsi="Verdana"/>
          <w:sz w:val="20"/>
          <w:szCs w:val="20"/>
        </w:rPr>
      </w:pPr>
      <w:r w:rsidRPr="00F77D2B">
        <w:rPr>
          <w:rFonts w:ascii="Verdana" w:hAnsi="Verdana"/>
          <w:b/>
          <w:bCs/>
          <w:sz w:val="20"/>
          <w:szCs w:val="20"/>
        </w:rPr>
        <w:t xml:space="preserve">Foglalkoztatás jellege: </w:t>
      </w:r>
      <w:r w:rsidRPr="00F77D2B">
        <w:rPr>
          <w:rFonts w:ascii="Verdana" w:hAnsi="Verdana"/>
          <w:bCs/>
          <w:sz w:val="20"/>
          <w:szCs w:val="20"/>
        </w:rPr>
        <w:t>t</w:t>
      </w:r>
      <w:r w:rsidRPr="00F77D2B">
        <w:rPr>
          <w:rFonts w:ascii="Verdana" w:hAnsi="Verdana"/>
          <w:sz w:val="20"/>
          <w:szCs w:val="20"/>
        </w:rPr>
        <w:t>eljes munkaidő</w:t>
      </w:r>
    </w:p>
    <w:p w:rsidR="00B0431E" w:rsidRPr="00F77D2B" w:rsidRDefault="00B0431E" w:rsidP="00CA7950">
      <w:pPr>
        <w:jc w:val="both"/>
        <w:rPr>
          <w:rFonts w:ascii="Verdana" w:hAnsi="Verdana"/>
          <w:sz w:val="20"/>
          <w:szCs w:val="20"/>
        </w:rPr>
      </w:pPr>
      <w:r w:rsidRPr="00B0431E">
        <w:rPr>
          <w:rFonts w:ascii="Verdana" w:hAnsi="Verdana"/>
          <w:b/>
          <w:sz w:val="20"/>
          <w:szCs w:val="20"/>
        </w:rPr>
        <w:t>Próbaidő:</w:t>
      </w:r>
      <w:r>
        <w:rPr>
          <w:rFonts w:ascii="Verdana" w:hAnsi="Verdana"/>
          <w:sz w:val="20"/>
          <w:szCs w:val="20"/>
        </w:rPr>
        <w:t xml:space="preserve"> 4 hónap</w:t>
      </w:r>
    </w:p>
    <w:p w:rsidR="00BD6557" w:rsidRDefault="00BD6557" w:rsidP="00CA7950">
      <w:pPr>
        <w:jc w:val="both"/>
        <w:rPr>
          <w:rFonts w:ascii="Verdana" w:hAnsi="Verdana"/>
          <w:sz w:val="20"/>
          <w:szCs w:val="20"/>
        </w:rPr>
      </w:pPr>
    </w:p>
    <w:p w:rsidR="00267EF2" w:rsidRDefault="00267EF2" w:rsidP="00CA7950">
      <w:pPr>
        <w:jc w:val="both"/>
        <w:rPr>
          <w:rFonts w:ascii="Verdana" w:hAnsi="Verdana"/>
          <w:bCs/>
          <w:sz w:val="20"/>
          <w:szCs w:val="20"/>
        </w:rPr>
      </w:pPr>
      <w:r w:rsidRPr="00F77D2B">
        <w:rPr>
          <w:rFonts w:ascii="Verdana" w:hAnsi="Verdana"/>
          <w:b/>
          <w:bCs/>
          <w:sz w:val="20"/>
          <w:szCs w:val="20"/>
        </w:rPr>
        <w:t>A munkavégzés helye:</w:t>
      </w:r>
      <w:r w:rsidRPr="00F77D2B">
        <w:rPr>
          <w:rFonts w:ascii="Verdana" w:hAnsi="Verdana"/>
          <w:bCs/>
          <w:sz w:val="20"/>
          <w:szCs w:val="20"/>
        </w:rPr>
        <w:t xml:space="preserve"> </w:t>
      </w:r>
      <w:r w:rsidR="00F17B1B" w:rsidRPr="00F61DDD">
        <w:rPr>
          <w:rFonts w:ascii="Verdana" w:hAnsi="Verdana"/>
          <w:bCs/>
          <w:sz w:val="20"/>
          <w:szCs w:val="20"/>
        </w:rPr>
        <w:t>1135 Budapest, Szabolcs u. 3</w:t>
      </w:r>
      <w:r w:rsidR="00BF4045">
        <w:rPr>
          <w:rFonts w:ascii="Verdana" w:hAnsi="Verdana"/>
          <w:bCs/>
          <w:sz w:val="20"/>
          <w:szCs w:val="20"/>
        </w:rPr>
        <w:t>7</w:t>
      </w:r>
      <w:r w:rsidR="00F17B1B" w:rsidRPr="00F61DDD">
        <w:rPr>
          <w:rFonts w:ascii="Verdana" w:hAnsi="Verdana"/>
          <w:bCs/>
          <w:sz w:val="20"/>
          <w:szCs w:val="20"/>
        </w:rPr>
        <w:t>-43.</w:t>
      </w:r>
    </w:p>
    <w:p w:rsidR="00F21F35" w:rsidRPr="00F77D2B" w:rsidRDefault="00F21F35" w:rsidP="00CA7950">
      <w:pPr>
        <w:jc w:val="both"/>
        <w:rPr>
          <w:rFonts w:ascii="Verdana" w:hAnsi="Verdana"/>
          <w:sz w:val="20"/>
          <w:szCs w:val="20"/>
        </w:rPr>
      </w:pPr>
    </w:p>
    <w:p w:rsidR="0027659D" w:rsidRPr="006C6555" w:rsidRDefault="00BD6557" w:rsidP="00405A13">
      <w:pPr>
        <w:jc w:val="both"/>
        <w:rPr>
          <w:rFonts w:ascii="Verdana" w:hAnsi="Verdana"/>
          <w:b/>
          <w:bCs/>
          <w:sz w:val="20"/>
          <w:szCs w:val="20"/>
        </w:rPr>
      </w:pPr>
      <w:r w:rsidRPr="006C6555">
        <w:rPr>
          <w:rFonts w:ascii="Verdana" w:hAnsi="Verdana"/>
          <w:b/>
          <w:bCs/>
          <w:sz w:val="20"/>
          <w:szCs w:val="20"/>
        </w:rPr>
        <w:t>A munkakörbe tartozó</w:t>
      </w:r>
      <w:r w:rsidR="00267EF2">
        <w:rPr>
          <w:rFonts w:ascii="Verdana" w:hAnsi="Verdana"/>
          <w:b/>
          <w:bCs/>
          <w:sz w:val="20"/>
          <w:szCs w:val="20"/>
        </w:rPr>
        <w:t xml:space="preserve">, illetve </w:t>
      </w:r>
      <w:r w:rsidR="00CB71C3">
        <w:rPr>
          <w:rFonts w:ascii="Verdana" w:hAnsi="Verdana"/>
          <w:b/>
          <w:bCs/>
          <w:sz w:val="20"/>
          <w:szCs w:val="20"/>
        </w:rPr>
        <w:t xml:space="preserve">a </w:t>
      </w:r>
      <w:r w:rsidR="00267EF2">
        <w:rPr>
          <w:rFonts w:ascii="Verdana" w:hAnsi="Verdana"/>
          <w:b/>
          <w:bCs/>
          <w:sz w:val="20"/>
          <w:szCs w:val="20"/>
        </w:rPr>
        <w:t>megbízással járó lényeges</w:t>
      </w:r>
      <w:r w:rsidRPr="006C6555">
        <w:rPr>
          <w:rFonts w:ascii="Verdana" w:hAnsi="Verdana"/>
          <w:b/>
          <w:bCs/>
          <w:sz w:val="20"/>
          <w:szCs w:val="20"/>
        </w:rPr>
        <w:t xml:space="preserve"> feladatok</w:t>
      </w:r>
      <w:r w:rsidR="00267EF2">
        <w:rPr>
          <w:rFonts w:ascii="Verdana" w:hAnsi="Verdana"/>
          <w:b/>
          <w:bCs/>
          <w:sz w:val="20"/>
          <w:szCs w:val="20"/>
        </w:rPr>
        <w:t>:</w:t>
      </w:r>
    </w:p>
    <w:p w:rsidR="004E5A39" w:rsidRPr="006C6555" w:rsidRDefault="004E5A39" w:rsidP="00405A13">
      <w:pPr>
        <w:jc w:val="both"/>
        <w:rPr>
          <w:rFonts w:ascii="Verdana" w:hAnsi="Verdana"/>
          <w:b/>
          <w:bCs/>
          <w:sz w:val="20"/>
          <w:szCs w:val="20"/>
        </w:rPr>
      </w:pPr>
    </w:p>
    <w:p w:rsidR="003F0198" w:rsidRPr="005B3744" w:rsidRDefault="003F0198" w:rsidP="005B3744">
      <w:pPr>
        <w:pStyle w:val="Listaszerbekezds"/>
        <w:numPr>
          <w:ilvl w:val="0"/>
          <w:numId w:val="24"/>
        </w:numPr>
        <w:tabs>
          <w:tab w:val="clear" w:pos="360"/>
        </w:tabs>
        <w:ind w:left="709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5B3744">
        <w:rPr>
          <w:rFonts w:ascii="Verdana" w:hAnsi="Verdana"/>
          <w:color w:val="000000"/>
          <w:sz w:val="20"/>
          <w:szCs w:val="20"/>
        </w:rPr>
        <w:t xml:space="preserve">A munkakörhöz kapcsolódó nyilvántartások vezetése, eseti adatszolgáltatás előkészítése a feladatok naprakész elvégzése, az ügymenetek, folyamatok koordinálása. </w:t>
      </w:r>
    </w:p>
    <w:p w:rsidR="003F0198" w:rsidRPr="005B3744" w:rsidRDefault="003F0198" w:rsidP="005B3744">
      <w:pPr>
        <w:pStyle w:val="Listaszerbekezds"/>
        <w:numPr>
          <w:ilvl w:val="0"/>
          <w:numId w:val="24"/>
        </w:numPr>
        <w:tabs>
          <w:tab w:val="clear" w:pos="360"/>
        </w:tabs>
        <w:ind w:left="709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5B3744">
        <w:rPr>
          <w:rFonts w:ascii="Verdana" w:hAnsi="Verdana"/>
          <w:color w:val="000000"/>
          <w:sz w:val="20"/>
          <w:szCs w:val="20"/>
        </w:rPr>
        <w:t xml:space="preserve">Az osztály határidős feladatainak nyilvántartása, folyamatok figyelése és a felelős vezetők rendszeres tájékoztatása. </w:t>
      </w:r>
    </w:p>
    <w:p w:rsidR="004D6251" w:rsidRPr="00C771CC" w:rsidRDefault="004D6251" w:rsidP="004D6251">
      <w:pPr>
        <w:numPr>
          <w:ilvl w:val="0"/>
          <w:numId w:val="24"/>
        </w:numPr>
        <w:shd w:val="clear" w:color="auto" w:fill="FFFFFF"/>
        <w:tabs>
          <w:tab w:val="clear" w:pos="360"/>
        </w:tabs>
        <w:spacing w:before="15" w:after="15"/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Az érkező igények előminősítése az érvényben lévő utasításoknak megfelelően, kommunikáció kezdeményezése, minősítések dokumentálása</w:t>
      </w:r>
      <w:r w:rsidRPr="00C771CC">
        <w:rPr>
          <w:rFonts w:ascii="Verdana" w:hAnsi="Verdana"/>
          <w:color w:val="000000"/>
          <w:sz w:val="20"/>
          <w:szCs w:val="20"/>
        </w:rPr>
        <w:t>;</w:t>
      </w:r>
    </w:p>
    <w:p w:rsidR="003F0198" w:rsidRPr="005B3744" w:rsidRDefault="004D6251" w:rsidP="005B3744">
      <w:pPr>
        <w:pStyle w:val="Listaszerbekezds"/>
        <w:numPr>
          <w:ilvl w:val="0"/>
          <w:numId w:val="24"/>
        </w:numPr>
        <w:tabs>
          <w:tab w:val="clear" w:pos="360"/>
        </w:tabs>
        <w:ind w:left="709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</w:t>
      </w:r>
      <w:r w:rsidR="003F0198" w:rsidRPr="005B3744">
        <w:rPr>
          <w:rFonts w:ascii="Verdana" w:hAnsi="Verdana"/>
          <w:color w:val="000000"/>
          <w:sz w:val="20"/>
          <w:szCs w:val="20"/>
        </w:rPr>
        <w:t xml:space="preserve">gények </w:t>
      </w:r>
      <w:r>
        <w:rPr>
          <w:rFonts w:ascii="Verdana" w:hAnsi="Verdana"/>
          <w:color w:val="000000"/>
          <w:sz w:val="20"/>
          <w:szCs w:val="20"/>
        </w:rPr>
        <w:t>teljesítésének</w:t>
      </w:r>
      <w:r w:rsidR="003F0198" w:rsidRPr="005B3744">
        <w:rPr>
          <w:rFonts w:ascii="Verdana" w:hAnsi="Verdana"/>
          <w:color w:val="000000"/>
          <w:sz w:val="20"/>
          <w:szCs w:val="20"/>
        </w:rPr>
        <w:t xml:space="preserve"> ellenőrzése, lezárások nyomon követése. </w:t>
      </w:r>
    </w:p>
    <w:p w:rsidR="003F0198" w:rsidRPr="005B3744" w:rsidRDefault="003F0198" w:rsidP="005B3744">
      <w:pPr>
        <w:pStyle w:val="Listaszerbekezds"/>
        <w:numPr>
          <w:ilvl w:val="0"/>
          <w:numId w:val="24"/>
        </w:numPr>
        <w:tabs>
          <w:tab w:val="clear" w:pos="360"/>
        </w:tabs>
        <w:ind w:left="709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5B3744">
        <w:rPr>
          <w:rFonts w:ascii="Verdana" w:hAnsi="Verdana"/>
          <w:color w:val="000000"/>
          <w:sz w:val="20"/>
          <w:szCs w:val="20"/>
        </w:rPr>
        <w:t xml:space="preserve">A mindenkori integrált ügyviteli rendszerben raktárkészlet lekérdezése, ellenőrzése. </w:t>
      </w:r>
    </w:p>
    <w:p w:rsidR="003F0198" w:rsidRPr="005B3744" w:rsidRDefault="003F0198" w:rsidP="005B3744">
      <w:pPr>
        <w:pStyle w:val="Listaszerbekezds"/>
        <w:numPr>
          <w:ilvl w:val="0"/>
          <w:numId w:val="24"/>
        </w:numPr>
        <w:tabs>
          <w:tab w:val="clear" w:pos="360"/>
        </w:tabs>
        <w:ind w:left="709"/>
        <w:contextualSpacing w:val="0"/>
        <w:jc w:val="both"/>
        <w:rPr>
          <w:rFonts w:ascii="Verdana" w:hAnsi="Verdana"/>
          <w:color w:val="000000"/>
          <w:sz w:val="20"/>
          <w:szCs w:val="20"/>
        </w:rPr>
      </w:pPr>
      <w:r w:rsidRPr="005B3744">
        <w:rPr>
          <w:rFonts w:ascii="Verdana" w:hAnsi="Verdana"/>
          <w:color w:val="000000"/>
          <w:sz w:val="20"/>
          <w:szCs w:val="20"/>
        </w:rPr>
        <w:t>Raktározási Osztályvezető által meghatározottak szerinti kimutatások,</w:t>
      </w:r>
      <w:r w:rsidR="004D6251">
        <w:rPr>
          <w:rFonts w:ascii="Verdana" w:hAnsi="Verdana"/>
          <w:color w:val="000000"/>
          <w:sz w:val="20"/>
          <w:szCs w:val="20"/>
        </w:rPr>
        <w:t xml:space="preserve"> táblázatok </w:t>
      </w:r>
      <w:r w:rsidRPr="005B3744">
        <w:rPr>
          <w:rFonts w:ascii="Verdana" w:hAnsi="Verdana"/>
          <w:color w:val="000000"/>
          <w:sz w:val="20"/>
          <w:szCs w:val="20"/>
        </w:rPr>
        <w:t xml:space="preserve">készítése. </w:t>
      </w:r>
    </w:p>
    <w:p w:rsidR="003F0198" w:rsidRDefault="003F0198" w:rsidP="005B3744">
      <w:pPr>
        <w:pStyle w:val="Default"/>
        <w:numPr>
          <w:ilvl w:val="0"/>
          <w:numId w:val="24"/>
        </w:numPr>
        <w:tabs>
          <w:tab w:val="clear" w:pos="360"/>
        </w:tabs>
        <w:ind w:left="709"/>
        <w:jc w:val="both"/>
      </w:pPr>
      <w:r w:rsidRPr="005B3744">
        <w:rPr>
          <w:rFonts w:ascii="Verdana" w:eastAsia="Times New Roman" w:hAnsi="Verdana" w:cs="Times New Roman"/>
          <w:sz w:val="20"/>
          <w:szCs w:val="20"/>
        </w:rPr>
        <w:t>Kapcsolattartás és együttműködés az ellátott intézményekkel, társosztályokkal, beszállítókkal, a kérdéses ügyek kezelése</w:t>
      </w:r>
      <w:r>
        <w:t>.</w:t>
      </w:r>
    </w:p>
    <w:p w:rsidR="00241B3E" w:rsidRPr="00C771CC" w:rsidRDefault="00241B3E" w:rsidP="00241B3E">
      <w:pPr>
        <w:numPr>
          <w:ilvl w:val="0"/>
          <w:numId w:val="24"/>
        </w:numPr>
        <w:shd w:val="clear" w:color="auto" w:fill="FFFFFF"/>
        <w:tabs>
          <w:tab w:val="clear" w:pos="360"/>
        </w:tabs>
        <w:spacing w:before="15" w:after="15"/>
        <w:ind w:left="720"/>
        <w:rPr>
          <w:rFonts w:ascii="Verdana" w:hAnsi="Verdana"/>
          <w:color w:val="000000"/>
          <w:sz w:val="20"/>
          <w:szCs w:val="20"/>
        </w:rPr>
      </w:pPr>
      <w:r w:rsidRPr="00C771CC">
        <w:rPr>
          <w:rFonts w:ascii="Verdana" w:hAnsi="Verdana"/>
          <w:color w:val="000000"/>
          <w:sz w:val="20"/>
          <w:szCs w:val="20"/>
        </w:rPr>
        <w:t>A vezető munkájának teljes körű támogatása</w:t>
      </w:r>
      <w:r>
        <w:rPr>
          <w:rFonts w:ascii="Verdana" w:hAnsi="Verdana"/>
          <w:color w:val="000000"/>
          <w:sz w:val="20"/>
          <w:szCs w:val="20"/>
        </w:rPr>
        <w:t>;</w:t>
      </w:r>
    </w:p>
    <w:p w:rsidR="0027659D" w:rsidRPr="00186772" w:rsidRDefault="00EF4C32" w:rsidP="00405A13">
      <w:pPr>
        <w:keepNext/>
        <w:spacing w:befor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br/>
      </w:r>
      <w:r w:rsidR="0027659D" w:rsidRPr="00DD7D89">
        <w:rPr>
          <w:rFonts w:ascii="Verdana" w:hAnsi="Verdana"/>
          <w:b/>
          <w:bCs/>
          <w:sz w:val="20"/>
          <w:szCs w:val="20"/>
        </w:rPr>
        <w:t>Illetmény és juttatások:</w:t>
      </w:r>
    </w:p>
    <w:p w:rsidR="0027659D" w:rsidRPr="007875E5" w:rsidRDefault="0027659D" w:rsidP="006B6330">
      <w:pPr>
        <w:jc w:val="both"/>
        <w:rPr>
          <w:rFonts w:ascii="Verdana" w:hAnsi="Verdana"/>
          <w:color w:val="000000"/>
          <w:sz w:val="20"/>
          <w:szCs w:val="20"/>
        </w:rPr>
      </w:pPr>
      <w:r w:rsidRPr="007875E5">
        <w:rPr>
          <w:rFonts w:ascii="Verdana" w:hAnsi="Verdana"/>
          <w:color w:val="000000"/>
          <w:sz w:val="20"/>
          <w:szCs w:val="20"/>
        </w:rPr>
        <w:t xml:space="preserve">Az illetmény megállapítására és a juttatásokra a közalkalmazottak jogállásáról szóló 1992. évi XXXIII. törvény, </w:t>
      </w:r>
      <w:r w:rsidR="006B6330" w:rsidRPr="006B6330">
        <w:rPr>
          <w:rFonts w:ascii="Verdana" w:hAnsi="Verdana"/>
          <w:color w:val="000000"/>
          <w:sz w:val="20"/>
          <w:szCs w:val="20"/>
          <w:lang w:val="en-GB"/>
        </w:rPr>
        <w:t xml:space="preserve">a </w:t>
      </w:r>
      <w:r w:rsidR="00823AB2">
        <w:rPr>
          <w:rFonts w:ascii="Verdana" w:hAnsi="Verdana"/>
          <w:color w:val="000000"/>
          <w:sz w:val="20"/>
          <w:szCs w:val="20"/>
          <w:lang w:val="en-GB"/>
        </w:rPr>
        <w:t>51</w:t>
      </w:r>
      <w:r w:rsidR="006B6330" w:rsidRPr="006B6330">
        <w:rPr>
          <w:rFonts w:ascii="Verdana" w:hAnsi="Verdana"/>
          <w:color w:val="000000"/>
          <w:sz w:val="20"/>
          <w:szCs w:val="20"/>
          <w:lang w:val="en-GB"/>
        </w:rPr>
        <w:t>/201</w:t>
      </w:r>
      <w:r w:rsidR="00823AB2">
        <w:rPr>
          <w:rFonts w:ascii="Verdana" w:hAnsi="Verdana"/>
          <w:color w:val="000000"/>
          <w:sz w:val="20"/>
          <w:szCs w:val="20"/>
          <w:lang w:val="en-GB"/>
        </w:rPr>
        <w:t>6</w:t>
      </w:r>
      <w:r w:rsidR="006B6330" w:rsidRPr="006B6330">
        <w:rPr>
          <w:rFonts w:ascii="Verdana" w:hAnsi="Verdana"/>
          <w:color w:val="000000"/>
          <w:sz w:val="20"/>
          <w:szCs w:val="20"/>
          <w:lang w:val="en-GB"/>
        </w:rPr>
        <w:t>. (XI</w:t>
      </w:r>
      <w:r w:rsidR="00823AB2">
        <w:rPr>
          <w:rFonts w:ascii="Verdana" w:hAnsi="Verdana"/>
          <w:color w:val="000000"/>
          <w:sz w:val="20"/>
          <w:szCs w:val="20"/>
          <w:lang w:val="en-GB"/>
        </w:rPr>
        <w:t>I.13</w:t>
      </w:r>
      <w:r w:rsidR="00070F69">
        <w:rPr>
          <w:rFonts w:ascii="Verdana" w:hAnsi="Verdana"/>
          <w:color w:val="000000"/>
          <w:sz w:val="20"/>
          <w:szCs w:val="20"/>
          <w:lang w:val="en-GB"/>
        </w:rPr>
        <w:t>.) NG</w:t>
      </w:r>
      <w:r w:rsidR="006B6330" w:rsidRPr="006B6330">
        <w:rPr>
          <w:rFonts w:ascii="Verdana" w:hAnsi="Verdana"/>
          <w:color w:val="000000"/>
          <w:sz w:val="20"/>
          <w:szCs w:val="20"/>
          <w:lang w:val="en-GB"/>
        </w:rPr>
        <w:t>M rendelet, valamint a Főigazgatóságnál hatályban lévő kollektív szerződés és a KEF szabályzataiban rögzített rendelkezések az irányadók.</w:t>
      </w:r>
      <w:r w:rsidR="006B6330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  <w:r w:rsidRPr="007875E5">
        <w:rPr>
          <w:rFonts w:ascii="Verdana" w:hAnsi="Verdana"/>
          <w:color w:val="000000"/>
          <w:sz w:val="20"/>
          <w:szCs w:val="20"/>
        </w:rPr>
        <w:t xml:space="preserve">A kinevezésre a pályázat elbírálását követően kerülhet sor. </w:t>
      </w:r>
    </w:p>
    <w:p w:rsidR="0027659D" w:rsidRDefault="0027659D" w:rsidP="00405A13">
      <w:pPr>
        <w:jc w:val="both"/>
        <w:rPr>
          <w:rFonts w:ascii="Verdana" w:hAnsi="Verdana"/>
          <w:color w:val="000000"/>
          <w:sz w:val="20"/>
          <w:szCs w:val="20"/>
        </w:rPr>
      </w:pPr>
    </w:p>
    <w:p w:rsidR="00BF4045" w:rsidRDefault="00BF4045" w:rsidP="00162A30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</w:p>
    <w:p w:rsidR="00BF4045" w:rsidRDefault="00BF4045" w:rsidP="00162A30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</w:p>
    <w:p w:rsidR="0027659D" w:rsidRPr="006C6555" w:rsidRDefault="0027659D" w:rsidP="00162A30">
      <w:pPr>
        <w:spacing w:after="120"/>
        <w:jc w:val="both"/>
        <w:rPr>
          <w:rFonts w:ascii="Verdana" w:hAnsi="Verdana"/>
          <w:sz w:val="20"/>
          <w:szCs w:val="20"/>
        </w:rPr>
      </w:pPr>
      <w:r w:rsidRPr="006C6555">
        <w:rPr>
          <w:rFonts w:ascii="Verdana" w:hAnsi="Verdana"/>
          <w:b/>
          <w:bCs/>
          <w:sz w:val="20"/>
          <w:szCs w:val="20"/>
        </w:rPr>
        <w:t>Pályázati feltételek:</w:t>
      </w:r>
    </w:p>
    <w:p w:rsidR="005B3744" w:rsidRDefault="005B3744" w:rsidP="005B3744">
      <w:pPr>
        <w:numPr>
          <w:ilvl w:val="0"/>
          <w:numId w:val="7"/>
        </w:numPr>
        <w:tabs>
          <w:tab w:val="num" w:pos="567"/>
        </w:tabs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felső</w:t>
      </w:r>
      <w:r w:rsidRPr="00162A30">
        <w:rPr>
          <w:rFonts w:ascii="Verdana" w:hAnsi="Verdana"/>
          <w:sz w:val="20"/>
          <w:szCs w:val="20"/>
        </w:rPr>
        <w:t xml:space="preserve">fokú </w:t>
      </w:r>
      <w:r>
        <w:rPr>
          <w:rFonts w:ascii="Verdana" w:hAnsi="Verdana"/>
          <w:sz w:val="20"/>
          <w:szCs w:val="20"/>
        </w:rPr>
        <w:t>szakirányú (logisztikai vagy</w:t>
      </w:r>
      <w:r w:rsidRPr="005B374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gazdaságtudományi)</w:t>
      </w:r>
      <w:r w:rsidRPr="004815B9">
        <w:rPr>
          <w:rFonts w:ascii="Verdana" w:hAnsi="Verdana"/>
          <w:sz w:val="20"/>
          <w:szCs w:val="20"/>
        </w:rPr>
        <w:t xml:space="preserve"> </w:t>
      </w:r>
      <w:r w:rsidRPr="00162A30">
        <w:rPr>
          <w:rFonts w:ascii="Verdana" w:hAnsi="Verdana"/>
          <w:sz w:val="20"/>
          <w:szCs w:val="20"/>
        </w:rPr>
        <w:t>végzettség</w:t>
      </w:r>
    </w:p>
    <w:p w:rsidR="005B3744" w:rsidRPr="006064FE" w:rsidRDefault="005B3744" w:rsidP="005B3744">
      <w:pPr>
        <w:numPr>
          <w:ilvl w:val="0"/>
          <w:numId w:val="7"/>
        </w:numPr>
        <w:tabs>
          <w:tab w:val="num" w:pos="567"/>
        </w:tabs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vagy </w:t>
      </w:r>
      <w:r w:rsidRPr="006064FE">
        <w:rPr>
          <w:rFonts w:ascii="Verdana" w:hAnsi="Verdana"/>
          <w:sz w:val="20"/>
          <w:szCs w:val="20"/>
        </w:rPr>
        <w:t>középfokú végzettség, de</w:t>
      </w:r>
      <w:r>
        <w:rPr>
          <w:rFonts w:ascii="Verdana" w:hAnsi="Verdana"/>
          <w:sz w:val="20"/>
          <w:szCs w:val="20"/>
        </w:rPr>
        <w:t xml:space="preserve"> </w:t>
      </w:r>
      <w:r w:rsidRPr="006064FE">
        <w:rPr>
          <w:rFonts w:ascii="Verdana" w:hAnsi="Verdana"/>
          <w:sz w:val="20"/>
          <w:szCs w:val="20"/>
        </w:rPr>
        <w:t xml:space="preserve">szakterületen végzett </w:t>
      </w:r>
      <w:r>
        <w:rPr>
          <w:rFonts w:ascii="Verdana" w:hAnsi="Verdana"/>
          <w:sz w:val="20"/>
          <w:szCs w:val="20"/>
        </w:rPr>
        <w:t>minimum</w:t>
      </w:r>
      <w:r w:rsidRPr="006064F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3</w:t>
      </w:r>
      <w:r w:rsidRPr="006064FE">
        <w:rPr>
          <w:rFonts w:ascii="Verdana" w:hAnsi="Verdana"/>
          <w:sz w:val="20"/>
          <w:szCs w:val="20"/>
        </w:rPr>
        <w:t xml:space="preserve"> év szakmai tapasztalat</w:t>
      </w:r>
    </w:p>
    <w:p w:rsidR="00241B3E" w:rsidRPr="00C771CC" w:rsidRDefault="00241B3E" w:rsidP="00241B3E">
      <w:pPr>
        <w:numPr>
          <w:ilvl w:val="0"/>
          <w:numId w:val="7"/>
        </w:numPr>
        <w:tabs>
          <w:tab w:val="num" w:pos="567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C771CC">
        <w:rPr>
          <w:rFonts w:ascii="Verdana" w:hAnsi="Verdana"/>
          <w:sz w:val="20"/>
          <w:szCs w:val="20"/>
        </w:rPr>
        <w:t>felhasználói szintű számítógépes (irodai alkalmazások) ismeret</w:t>
      </w:r>
    </w:p>
    <w:p w:rsidR="00241B3E" w:rsidRPr="00C771CC" w:rsidRDefault="00241B3E" w:rsidP="00241B3E">
      <w:pPr>
        <w:numPr>
          <w:ilvl w:val="0"/>
          <w:numId w:val="7"/>
        </w:numPr>
        <w:tabs>
          <w:tab w:val="num" w:pos="567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C771CC">
        <w:rPr>
          <w:rFonts w:ascii="Verdana" w:hAnsi="Verdana"/>
          <w:sz w:val="20"/>
          <w:szCs w:val="20"/>
        </w:rPr>
        <w:t>magyar állampolgárság</w:t>
      </w:r>
    </w:p>
    <w:p w:rsidR="00241B3E" w:rsidRPr="00C771CC" w:rsidRDefault="00241B3E" w:rsidP="00241B3E">
      <w:pPr>
        <w:numPr>
          <w:ilvl w:val="0"/>
          <w:numId w:val="7"/>
        </w:numPr>
        <w:tabs>
          <w:tab w:val="num" w:pos="567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C771CC">
        <w:rPr>
          <w:rFonts w:ascii="Verdana" w:hAnsi="Verdana"/>
          <w:sz w:val="20"/>
          <w:szCs w:val="20"/>
        </w:rPr>
        <w:t>büntetlen előélet</w:t>
      </w:r>
    </w:p>
    <w:p w:rsidR="00241B3E" w:rsidRPr="00C771CC" w:rsidRDefault="00241B3E" w:rsidP="00241B3E">
      <w:pPr>
        <w:numPr>
          <w:ilvl w:val="0"/>
          <w:numId w:val="7"/>
        </w:numPr>
        <w:tabs>
          <w:tab w:val="num" w:pos="567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C771CC">
        <w:rPr>
          <w:rFonts w:ascii="Verdana" w:hAnsi="Verdana"/>
          <w:sz w:val="20"/>
          <w:szCs w:val="20"/>
        </w:rPr>
        <w:t>cselekvőképesség</w:t>
      </w:r>
    </w:p>
    <w:p w:rsidR="00A42CB6" w:rsidRPr="00F21F35" w:rsidRDefault="00A42CB6" w:rsidP="001150EC">
      <w:pPr>
        <w:jc w:val="both"/>
        <w:rPr>
          <w:rFonts w:ascii="Verdana" w:hAnsi="Verdana"/>
          <w:b/>
          <w:sz w:val="28"/>
          <w:szCs w:val="28"/>
        </w:rPr>
      </w:pPr>
    </w:p>
    <w:p w:rsidR="0027659D" w:rsidRDefault="0027659D" w:rsidP="00162A30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6C6555">
        <w:rPr>
          <w:rFonts w:ascii="Verdana" w:hAnsi="Verdana"/>
          <w:b/>
          <w:sz w:val="20"/>
          <w:szCs w:val="20"/>
        </w:rPr>
        <w:t>A pályázat elbírálásánál előnyt jelent:</w:t>
      </w:r>
    </w:p>
    <w:p w:rsidR="005B3744" w:rsidRDefault="005B3744" w:rsidP="00724B16">
      <w:pPr>
        <w:numPr>
          <w:ilvl w:val="0"/>
          <w:numId w:val="8"/>
        </w:numPr>
        <w:tabs>
          <w:tab w:val="clear" w:pos="720"/>
          <w:tab w:val="num" w:pos="567"/>
        </w:tabs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logisztikai</w:t>
      </w:r>
      <w:r w:rsidRPr="00162A30">
        <w:rPr>
          <w:rFonts w:ascii="Verdana" w:hAnsi="Verdana"/>
          <w:sz w:val="20"/>
          <w:szCs w:val="20"/>
        </w:rPr>
        <w:t xml:space="preserve"> szakterületen szerzett </w:t>
      </w:r>
      <w:r>
        <w:rPr>
          <w:rFonts w:ascii="Verdana" w:hAnsi="Verdana"/>
          <w:sz w:val="20"/>
          <w:szCs w:val="20"/>
        </w:rPr>
        <w:t>többéves szakmai tapasztalat</w:t>
      </w:r>
      <w:r w:rsidRPr="00162A30">
        <w:rPr>
          <w:rFonts w:ascii="Verdana" w:hAnsi="Verdana"/>
          <w:sz w:val="20"/>
          <w:szCs w:val="20"/>
        </w:rPr>
        <w:t>,</w:t>
      </w:r>
    </w:p>
    <w:p w:rsidR="005B3744" w:rsidRPr="00162A30" w:rsidRDefault="005B3744" w:rsidP="005B3744">
      <w:pPr>
        <w:numPr>
          <w:ilvl w:val="0"/>
          <w:numId w:val="8"/>
        </w:numPr>
        <w:tabs>
          <w:tab w:val="clear" w:pos="720"/>
          <w:tab w:val="num" w:pos="567"/>
        </w:tabs>
        <w:ind w:hanging="436"/>
        <w:rPr>
          <w:rFonts w:ascii="Verdana" w:hAnsi="Verdana"/>
          <w:sz w:val="20"/>
          <w:szCs w:val="20"/>
        </w:rPr>
      </w:pPr>
      <w:r w:rsidRPr="00162A30">
        <w:rPr>
          <w:rFonts w:ascii="Verdana" w:hAnsi="Verdana"/>
          <w:sz w:val="20"/>
          <w:szCs w:val="20"/>
        </w:rPr>
        <w:t>közigazgatásban szerzett tapasztalat</w:t>
      </w:r>
    </w:p>
    <w:p w:rsidR="005B3744" w:rsidRDefault="005B3744" w:rsidP="00724B16">
      <w:pPr>
        <w:numPr>
          <w:ilvl w:val="0"/>
          <w:numId w:val="8"/>
        </w:numPr>
        <w:tabs>
          <w:tab w:val="clear" w:pos="720"/>
          <w:tab w:val="num" w:pos="567"/>
        </w:tabs>
        <w:ind w:left="709" w:hanging="425"/>
        <w:jc w:val="both"/>
        <w:rPr>
          <w:rFonts w:ascii="Verdana" w:hAnsi="Verdana"/>
          <w:sz w:val="20"/>
          <w:szCs w:val="20"/>
        </w:rPr>
      </w:pPr>
      <w:r w:rsidRPr="00DA301B">
        <w:rPr>
          <w:rFonts w:ascii="Verdana" w:hAnsi="Verdana"/>
          <w:sz w:val="20"/>
          <w:szCs w:val="20"/>
        </w:rPr>
        <w:t xml:space="preserve">készletek </w:t>
      </w:r>
      <w:r>
        <w:rPr>
          <w:rFonts w:ascii="Verdana" w:hAnsi="Verdana"/>
          <w:sz w:val="20"/>
          <w:szCs w:val="20"/>
        </w:rPr>
        <w:t>leltározásában szerzett tapasztalat</w:t>
      </w:r>
      <w:r w:rsidRPr="00DA301B">
        <w:rPr>
          <w:rFonts w:ascii="Verdana" w:hAnsi="Verdana"/>
          <w:sz w:val="20"/>
          <w:szCs w:val="20"/>
        </w:rPr>
        <w:t xml:space="preserve"> </w:t>
      </w:r>
    </w:p>
    <w:p w:rsidR="00724B16" w:rsidRPr="00C771CC" w:rsidRDefault="00724B16" w:rsidP="00724B16">
      <w:pPr>
        <w:numPr>
          <w:ilvl w:val="0"/>
          <w:numId w:val="8"/>
        </w:numPr>
        <w:tabs>
          <w:tab w:val="clear" w:pos="720"/>
          <w:tab w:val="num" w:pos="567"/>
        </w:tabs>
        <w:ind w:left="709" w:hanging="425"/>
        <w:jc w:val="both"/>
        <w:rPr>
          <w:rFonts w:ascii="Verdana" w:hAnsi="Verdana"/>
          <w:sz w:val="20"/>
          <w:szCs w:val="20"/>
        </w:rPr>
      </w:pPr>
      <w:r w:rsidRPr="00C771CC">
        <w:rPr>
          <w:rFonts w:ascii="Verdana" w:hAnsi="Verdana"/>
          <w:sz w:val="20"/>
          <w:szCs w:val="20"/>
        </w:rPr>
        <w:t>OKJ-s targoncavezetői végzettség</w:t>
      </w:r>
    </w:p>
    <w:p w:rsidR="00724B16" w:rsidRPr="00724B16" w:rsidRDefault="00724B16" w:rsidP="005036C9">
      <w:pPr>
        <w:numPr>
          <w:ilvl w:val="0"/>
          <w:numId w:val="8"/>
        </w:numPr>
        <w:tabs>
          <w:tab w:val="clear" w:pos="720"/>
          <w:tab w:val="num" w:pos="567"/>
        </w:tabs>
        <w:ind w:hanging="436"/>
        <w:rPr>
          <w:rFonts w:ascii="Verdana" w:hAnsi="Verdana"/>
          <w:sz w:val="20"/>
          <w:szCs w:val="20"/>
        </w:rPr>
      </w:pPr>
      <w:r w:rsidRPr="00724B16">
        <w:rPr>
          <w:rFonts w:ascii="Verdana" w:hAnsi="Verdana"/>
          <w:sz w:val="20"/>
          <w:szCs w:val="20"/>
        </w:rPr>
        <w:t>B kategóriás jogosítvány</w:t>
      </w:r>
    </w:p>
    <w:p w:rsidR="007C0184" w:rsidRPr="00724B16" w:rsidRDefault="007C0184" w:rsidP="007C0184">
      <w:pPr>
        <w:rPr>
          <w:rFonts w:ascii="Verdana" w:hAnsi="Verdana"/>
          <w:sz w:val="28"/>
          <w:szCs w:val="28"/>
        </w:rPr>
      </w:pPr>
    </w:p>
    <w:p w:rsidR="0027659D" w:rsidRPr="006C6555" w:rsidRDefault="0027659D" w:rsidP="00162A30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6C6555">
        <w:rPr>
          <w:rFonts w:ascii="Verdana" w:hAnsi="Verdana"/>
          <w:b/>
          <w:sz w:val="20"/>
          <w:szCs w:val="20"/>
        </w:rPr>
        <w:t>Elvárt kompetenciák:</w:t>
      </w:r>
    </w:p>
    <w:p w:rsidR="004572A0" w:rsidRPr="00C771CC" w:rsidRDefault="004572A0" w:rsidP="00652FEA">
      <w:pPr>
        <w:pStyle w:val="Listaszerbekezds"/>
        <w:numPr>
          <w:ilvl w:val="0"/>
          <w:numId w:val="10"/>
        </w:numPr>
        <w:tabs>
          <w:tab w:val="left" w:pos="567"/>
        </w:tabs>
        <w:ind w:hanging="76"/>
        <w:rPr>
          <w:rFonts w:ascii="Verdana" w:hAnsi="Verdana"/>
          <w:sz w:val="20"/>
          <w:szCs w:val="20"/>
        </w:rPr>
      </w:pPr>
      <w:r w:rsidRPr="00C771CC">
        <w:rPr>
          <w:rFonts w:ascii="Verdana" w:hAnsi="Verdana"/>
          <w:sz w:val="20"/>
          <w:szCs w:val="20"/>
        </w:rPr>
        <w:t>megbízhatóság,</w:t>
      </w:r>
    </w:p>
    <w:p w:rsidR="004572A0" w:rsidRPr="00C771CC" w:rsidRDefault="004572A0" w:rsidP="00652FEA">
      <w:pPr>
        <w:pStyle w:val="Listaszerbekezds"/>
        <w:numPr>
          <w:ilvl w:val="0"/>
          <w:numId w:val="10"/>
        </w:numPr>
        <w:tabs>
          <w:tab w:val="clear" w:pos="360"/>
          <w:tab w:val="num" w:pos="567"/>
        </w:tabs>
        <w:ind w:hanging="76"/>
        <w:rPr>
          <w:rFonts w:ascii="Verdana" w:hAnsi="Verdana"/>
          <w:sz w:val="20"/>
          <w:szCs w:val="20"/>
        </w:rPr>
      </w:pPr>
      <w:r w:rsidRPr="00C771CC">
        <w:rPr>
          <w:rFonts w:ascii="Verdana" w:hAnsi="Verdana"/>
          <w:sz w:val="20"/>
          <w:szCs w:val="20"/>
        </w:rPr>
        <w:t>terhelhetőség, pontos, precíz munkavégzés,</w:t>
      </w:r>
    </w:p>
    <w:p w:rsidR="004572A0" w:rsidRPr="00C771CC" w:rsidRDefault="004572A0" w:rsidP="00652FEA">
      <w:pPr>
        <w:pStyle w:val="Listaszerbekezds"/>
        <w:numPr>
          <w:ilvl w:val="0"/>
          <w:numId w:val="10"/>
        </w:numPr>
        <w:tabs>
          <w:tab w:val="clear" w:pos="360"/>
          <w:tab w:val="num" w:pos="567"/>
        </w:tabs>
        <w:ind w:hanging="76"/>
        <w:rPr>
          <w:rFonts w:ascii="Verdana" w:hAnsi="Verdana"/>
          <w:sz w:val="20"/>
          <w:szCs w:val="20"/>
        </w:rPr>
      </w:pPr>
      <w:r w:rsidRPr="00C771CC">
        <w:rPr>
          <w:rFonts w:ascii="Verdana" w:hAnsi="Verdana"/>
          <w:sz w:val="20"/>
          <w:szCs w:val="20"/>
        </w:rPr>
        <w:t>önállóság, jó problémamegoldó képesség,</w:t>
      </w:r>
    </w:p>
    <w:p w:rsidR="004572A0" w:rsidRPr="00C771CC" w:rsidRDefault="004572A0" w:rsidP="00652FEA">
      <w:pPr>
        <w:pStyle w:val="Listaszerbekezds"/>
        <w:numPr>
          <w:ilvl w:val="0"/>
          <w:numId w:val="10"/>
        </w:numPr>
        <w:tabs>
          <w:tab w:val="clear" w:pos="360"/>
          <w:tab w:val="num" w:pos="567"/>
        </w:tabs>
        <w:ind w:hanging="76"/>
        <w:rPr>
          <w:rFonts w:ascii="Verdana" w:hAnsi="Verdana"/>
          <w:sz w:val="20"/>
          <w:szCs w:val="20"/>
        </w:rPr>
      </w:pPr>
      <w:r w:rsidRPr="00C771CC">
        <w:rPr>
          <w:rFonts w:ascii="Verdana" w:hAnsi="Verdana"/>
          <w:sz w:val="20"/>
          <w:szCs w:val="20"/>
        </w:rPr>
        <w:t>csapatmunkára való képesség,</w:t>
      </w:r>
    </w:p>
    <w:p w:rsidR="004572A0" w:rsidRPr="00C771CC" w:rsidRDefault="004572A0" w:rsidP="00652FEA">
      <w:pPr>
        <w:pStyle w:val="Listaszerbekezds"/>
        <w:numPr>
          <w:ilvl w:val="0"/>
          <w:numId w:val="10"/>
        </w:numPr>
        <w:tabs>
          <w:tab w:val="clear" w:pos="360"/>
          <w:tab w:val="num" w:pos="567"/>
        </w:tabs>
        <w:ind w:hanging="76"/>
        <w:rPr>
          <w:rFonts w:ascii="Verdana" w:hAnsi="Verdana"/>
          <w:sz w:val="20"/>
          <w:szCs w:val="20"/>
        </w:rPr>
      </w:pPr>
      <w:r w:rsidRPr="00C771CC">
        <w:rPr>
          <w:rFonts w:ascii="Verdana" w:hAnsi="Verdana"/>
          <w:sz w:val="20"/>
          <w:szCs w:val="20"/>
        </w:rPr>
        <w:t>ügyfélorientált hozzáállás</w:t>
      </w:r>
    </w:p>
    <w:p w:rsidR="0027659D" w:rsidRPr="00162A30" w:rsidRDefault="004572A0" w:rsidP="00652FEA">
      <w:pPr>
        <w:numPr>
          <w:ilvl w:val="0"/>
          <w:numId w:val="10"/>
        </w:numPr>
        <w:tabs>
          <w:tab w:val="clear" w:pos="360"/>
          <w:tab w:val="num" w:pos="567"/>
        </w:tabs>
        <w:ind w:hanging="76"/>
        <w:jc w:val="both"/>
        <w:rPr>
          <w:rFonts w:ascii="Verdana" w:hAnsi="Verdana"/>
          <w:sz w:val="20"/>
          <w:szCs w:val="20"/>
        </w:rPr>
      </w:pPr>
      <w:r w:rsidRPr="00C771CC">
        <w:rPr>
          <w:rFonts w:ascii="Verdana" w:hAnsi="Verdana"/>
          <w:sz w:val="20"/>
          <w:szCs w:val="20"/>
        </w:rPr>
        <w:t>teljesítmény orientáltság</w:t>
      </w:r>
      <w:r w:rsidR="0027659D" w:rsidRPr="00162A30">
        <w:rPr>
          <w:rFonts w:ascii="Verdana" w:hAnsi="Verdana"/>
          <w:sz w:val="20"/>
          <w:szCs w:val="20"/>
        </w:rPr>
        <w:t>,</w:t>
      </w:r>
    </w:p>
    <w:p w:rsidR="00C73025" w:rsidRPr="00724B16" w:rsidRDefault="00C73025" w:rsidP="00405A13">
      <w:pPr>
        <w:jc w:val="both"/>
        <w:rPr>
          <w:rFonts w:ascii="Verdana" w:hAnsi="Verdana"/>
          <w:b/>
          <w:sz w:val="28"/>
          <w:szCs w:val="28"/>
        </w:rPr>
      </w:pPr>
    </w:p>
    <w:p w:rsidR="0027659D" w:rsidRDefault="0027659D" w:rsidP="00652FEA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DD7D89">
        <w:rPr>
          <w:rFonts w:ascii="Verdana" w:hAnsi="Verdana"/>
          <w:b/>
          <w:sz w:val="20"/>
          <w:szCs w:val="20"/>
        </w:rPr>
        <w:t>A pályázathoz csatolni kell:</w:t>
      </w:r>
    </w:p>
    <w:p w:rsidR="0027659D" w:rsidRDefault="0027659D" w:rsidP="00F077ED">
      <w:pPr>
        <w:numPr>
          <w:ilvl w:val="0"/>
          <w:numId w:val="3"/>
        </w:numPr>
        <w:ind w:left="567" w:hanging="283"/>
        <w:jc w:val="both"/>
        <w:rPr>
          <w:rFonts w:ascii="Verdana" w:hAnsi="Verdana"/>
          <w:sz w:val="20"/>
          <w:szCs w:val="20"/>
        </w:rPr>
      </w:pPr>
      <w:r w:rsidRPr="00F077ED">
        <w:rPr>
          <w:rFonts w:ascii="Verdana" w:hAnsi="Verdana"/>
          <w:sz w:val="20"/>
          <w:szCs w:val="20"/>
        </w:rPr>
        <w:t>a pályázó fényképes szakmai önéletrajzát</w:t>
      </w:r>
      <w:r w:rsidR="00031B30">
        <w:rPr>
          <w:rFonts w:ascii="Verdana" w:hAnsi="Verdana"/>
          <w:sz w:val="20"/>
          <w:szCs w:val="20"/>
        </w:rPr>
        <w:t>,</w:t>
      </w:r>
      <w:r w:rsidRPr="00F077ED">
        <w:rPr>
          <w:rFonts w:ascii="Verdana" w:hAnsi="Verdana"/>
          <w:sz w:val="20"/>
          <w:szCs w:val="20"/>
        </w:rPr>
        <w:t xml:space="preserve"> az elbírálásnál előnyt jelent</w:t>
      </w:r>
      <w:r>
        <w:rPr>
          <w:rFonts w:ascii="Verdana" w:hAnsi="Verdana"/>
          <w:sz w:val="20"/>
          <w:szCs w:val="20"/>
        </w:rPr>
        <w:t>ő tényezők ismertetésével;</w:t>
      </w:r>
    </w:p>
    <w:p w:rsidR="0027659D" w:rsidRPr="00F077ED" w:rsidRDefault="0027659D" w:rsidP="00F077ED">
      <w:pPr>
        <w:numPr>
          <w:ilvl w:val="0"/>
          <w:numId w:val="3"/>
        </w:numPr>
        <w:ind w:left="567" w:hanging="283"/>
        <w:jc w:val="both"/>
        <w:rPr>
          <w:rFonts w:ascii="Verdana" w:hAnsi="Verdana"/>
          <w:sz w:val="20"/>
          <w:szCs w:val="20"/>
        </w:rPr>
      </w:pPr>
      <w:r w:rsidRPr="00F077ED">
        <w:rPr>
          <w:rFonts w:ascii="Verdana" w:hAnsi="Verdana"/>
          <w:sz w:val="20"/>
          <w:szCs w:val="20"/>
        </w:rPr>
        <w:t>3 hónapnál nem</w:t>
      </w:r>
      <w:r w:rsidR="00E57E03">
        <w:rPr>
          <w:rFonts w:ascii="Verdana" w:hAnsi="Verdana"/>
          <w:sz w:val="20"/>
          <w:szCs w:val="20"/>
        </w:rPr>
        <w:t xml:space="preserve"> régebbi erkölcsi bizonyítványt, vagy annak kiállítására tett kötelezettségvállalási nyilatkozat;</w:t>
      </w:r>
    </w:p>
    <w:p w:rsidR="0027659D" w:rsidRDefault="0027659D" w:rsidP="00F077ED">
      <w:pPr>
        <w:numPr>
          <w:ilvl w:val="0"/>
          <w:numId w:val="3"/>
        </w:numPr>
        <w:ind w:left="567" w:hanging="283"/>
        <w:jc w:val="both"/>
        <w:rPr>
          <w:rFonts w:ascii="Verdana" w:hAnsi="Verdana"/>
          <w:sz w:val="20"/>
          <w:szCs w:val="20"/>
        </w:rPr>
      </w:pPr>
      <w:r w:rsidRPr="00F077ED">
        <w:rPr>
          <w:rFonts w:ascii="Verdana" w:hAnsi="Verdana"/>
          <w:sz w:val="20"/>
          <w:szCs w:val="20"/>
        </w:rPr>
        <w:t xml:space="preserve">a végzettséget igazoló </w:t>
      </w:r>
      <w:r>
        <w:rPr>
          <w:rFonts w:ascii="Verdana" w:hAnsi="Verdana"/>
          <w:sz w:val="20"/>
          <w:szCs w:val="20"/>
        </w:rPr>
        <w:t>oklevelek másolatát;</w:t>
      </w:r>
    </w:p>
    <w:p w:rsidR="00162A30" w:rsidRPr="00F077ED" w:rsidRDefault="00162A30" w:rsidP="00F077ED">
      <w:pPr>
        <w:numPr>
          <w:ilvl w:val="0"/>
          <w:numId w:val="3"/>
        </w:numPr>
        <w:ind w:left="567" w:hanging="283"/>
        <w:jc w:val="both"/>
        <w:rPr>
          <w:rFonts w:ascii="Verdana" w:hAnsi="Verdana"/>
          <w:sz w:val="20"/>
          <w:szCs w:val="20"/>
        </w:rPr>
      </w:pPr>
      <w:r w:rsidRPr="00F077ED">
        <w:rPr>
          <w:rFonts w:ascii="Verdana" w:hAnsi="Verdana"/>
          <w:sz w:val="20"/>
          <w:szCs w:val="20"/>
        </w:rPr>
        <w:t>a pályázó nyilatkozatát arról,</w:t>
      </w:r>
      <w:r>
        <w:rPr>
          <w:rFonts w:ascii="Verdana" w:hAnsi="Verdana"/>
          <w:sz w:val="20"/>
          <w:szCs w:val="20"/>
        </w:rPr>
        <w:t xml:space="preserve"> hogy amennyiben munkaköréből eredően közbeszerzési eljárás lefolytatásában részt vesz, vagyonnyilatkozat tételi kötelezettségének eleget tesz; </w:t>
      </w:r>
    </w:p>
    <w:p w:rsidR="0027659D" w:rsidRDefault="0027659D" w:rsidP="00F077ED">
      <w:pPr>
        <w:numPr>
          <w:ilvl w:val="0"/>
          <w:numId w:val="3"/>
        </w:numPr>
        <w:ind w:left="567" w:hanging="283"/>
        <w:jc w:val="both"/>
        <w:rPr>
          <w:rFonts w:ascii="Verdana" w:hAnsi="Verdana"/>
          <w:sz w:val="20"/>
          <w:szCs w:val="20"/>
        </w:rPr>
      </w:pPr>
      <w:r w:rsidRPr="00F077ED">
        <w:rPr>
          <w:rFonts w:ascii="Verdana" w:hAnsi="Verdana"/>
          <w:sz w:val="20"/>
          <w:szCs w:val="20"/>
        </w:rPr>
        <w:t>a pályázó hozzájáruló nyilatkozatát arról, hogy pályázati anyagát</w:t>
      </w:r>
      <w:r>
        <w:rPr>
          <w:rFonts w:ascii="Verdana" w:hAnsi="Verdana"/>
          <w:sz w:val="20"/>
          <w:szCs w:val="20"/>
        </w:rPr>
        <w:t xml:space="preserve"> a pályázat elbírálásában részt</w:t>
      </w:r>
      <w:r w:rsidR="00A607C2">
        <w:rPr>
          <w:rFonts w:ascii="Verdana" w:hAnsi="Verdana"/>
          <w:sz w:val="20"/>
          <w:szCs w:val="20"/>
        </w:rPr>
        <w:t>vevők megismerhetik;</w:t>
      </w:r>
    </w:p>
    <w:p w:rsidR="00A607C2" w:rsidRPr="00F077ED" w:rsidRDefault="00A607C2" w:rsidP="00F077ED">
      <w:pPr>
        <w:numPr>
          <w:ilvl w:val="0"/>
          <w:numId w:val="3"/>
        </w:numPr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pályázó nyilatkozata arra vonatkozóan, hogy a pályázat sikertelensége esetén hozzájárul önéletrajza zárt kezeléséhez.</w:t>
      </w:r>
    </w:p>
    <w:p w:rsidR="00C73025" w:rsidRDefault="00C73025" w:rsidP="00405A13">
      <w:pPr>
        <w:tabs>
          <w:tab w:val="left" w:pos="709"/>
        </w:tabs>
        <w:ind w:left="567" w:hanging="283"/>
        <w:jc w:val="both"/>
        <w:rPr>
          <w:rFonts w:ascii="Verdana" w:hAnsi="Verdana"/>
          <w:sz w:val="20"/>
          <w:szCs w:val="20"/>
        </w:rPr>
      </w:pPr>
    </w:p>
    <w:p w:rsidR="0027659D" w:rsidRPr="00DD7D89" w:rsidRDefault="0027659D" w:rsidP="00405A13">
      <w:pPr>
        <w:shd w:val="clear" w:color="auto" w:fill="BFBFBF"/>
        <w:tabs>
          <w:tab w:val="left" w:pos="2196"/>
        </w:tabs>
        <w:jc w:val="center"/>
        <w:rPr>
          <w:rFonts w:ascii="Verdana" w:hAnsi="Verdana"/>
          <w:b/>
          <w:bCs/>
          <w:sz w:val="20"/>
          <w:szCs w:val="20"/>
        </w:rPr>
      </w:pPr>
      <w:r w:rsidRPr="00DD7D89">
        <w:rPr>
          <w:rFonts w:ascii="Verdana" w:hAnsi="Verdana"/>
          <w:b/>
          <w:bCs/>
          <w:sz w:val="20"/>
          <w:szCs w:val="20"/>
        </w:rPr>
        <w:t>A munkakör betölthetőségének időpontja:</w:t>
      </w:r>
    </w:p>
    <w:p w:rsidR="0027659D" w:rsidRPr="00186772" w:rsidRDefault="0027659D" w:rsidP="00D713E2">
      <w:pPr>
        <w:jc w:val="center"/>
        <w:rPr>
          <w:rFonts w:ascii="Verdana" w:hAnsi="Verdana"/>
          <w:bCs/>
          <w:sz w:val="20"/>
          <w:szCs w:val="20"/>
        </w:rPr>
      </w:pPr>
      <w:r w:rsidRPr="00DD7D89">
        <w:rPr>
          <w:rFonts w:ascii="Verdana" w:hAnsi="Verdana"/>
          <w:bCs/>
          <w:sz w:val="20"/>
          <w:szCs w:val="20"/>
        </w:rPr>
        <w:lastRenderedPageBreak/>
        <w:t>Az elbír</w:t>
      </w:r>
      <w:r>
        <w:rPr>
          <w:rFonts w:ascii="Verdana" w:hAnsi="Verdana"/>
          <w:bCs/>
          <w:sz w:val="20"/>
          <w:szCs w:val="20"/>
        </w:rPr>
        <w:t>á</w:t>
      </w:r>
      <w:r w:rsidRPr="00DD7D89">
        <w:rPr>
          <w:rFonts w:ascii="Verdana" w:hAnsi="Verdana"/>
          <w:bCs/>
          <w:sz w:val="20"/>
          <w:szCs w:val="20"/>
        </w:rPr>
        <w:t>lást követően azonnal.</w:t>
      </w:r>
    </w:p>
    <w:p w:rsidR="0027659D" w:rsidRDefault="0027659D" w:rsidP="00405A13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27659D" w:rsidRPr="00186772" w:rsidRDefault="0027659D" w:rsidP="00405A13">
      <w:pPr>
        <w:shd w:val="clear" w:color="auto" w:fill="BFBFBF"/>
        <w:jc w:val="center"/>
        <w:rPr>
          <w:rFonts w:ascii="Verdana" w:hAnsi="Verdana"/>
          <w:sz w:val="20"/>
          <w:szCs w:val="20"/>
        </w:rPr>
      </w:pPr>
      <w:r w:rsidRPr="00DD7D89">
        <w:rPr>
          <w:rFonts w:ascii="Verdana" w:hAnsi="Verdana"/>
          <w:b/>
          <w:bCs/>
          <w:sz w:val="20"/>
          <w:szCs w:val="20"/>
        </w:rPr>
        <w:t>A pályázatok benyújtásának határideje:</w:t>
      </w:r>
      <w:r w:rsidR="00823AB2">
        <w:rPr>
          <w:rFonts w:ascii="Verdana" w:hAnsi="Verdana"/>
          <w:b/>
          <w:bCs/>
          <w:sz w:val="20"/>
          <w:szCs w:val="20"/>
        </w:rPr>
        <w:t xml:space="preserve"> </w:t>
      </w:r>
      <w:r w:rsidR="00F17B1B">
        <w:rPr>
          <w:rFonts w:ascii="Verdana" w:hAnsi="Verdana"/>
          <w:b/>
          <w:bCs/>
          <w:sz w:val="20"/>
          <w:szCs w:val="20"/>
        </w:rPr>
        <w:t>20</w:t>
      </w:r>
      <w:r w:rsidR="00BF4045">
        <w:rPr>
          <w:rFonts w:ascii="Verdana" w:hAnsi="Verdana"/>
          <w:b/>
          <w:bCs/>
          <w:sz w:val="20"/>
          <w:szCs w:val="20"/>
        </w:rPr>
        <w:t>2</w:t>
      </w:r>
      <w:r w:rsidR="00EF06B1">
        <w:rPr>
          <w:rFonts w:ascii="Verdana" w:hAnsi="Verdana"/>
          <w:b/>
          <w:bCs/>
          <w:sz w:val="20"/>
          <w:szCs w:val="20"/>
        </w:rPr>
        <w:t>4</w:t>
      </w:r>
      <w:r w:rsidR="00F17B1B">
        <w:rPr>
          <w:rFonts w:ascii="Verdana" w:hAnsi="Verdana"/>
          <w:b/>
          <w:bCs/>
          <w:sz w:val="20"/>
          <w:szCs w:val="20"/>
        </w:rPr>
        <w:t xml:space="preserve">. </w:t>
      </w:r>
      <w:r w:rsidR="009D799E">
        <w:rPr>
          <w:rFonts w:ascii="Verdana" w:hAnsi="Verdana"/>
          <w:b/>
          <w:bCs/>
          <w:sz w:val="20"/>
          <w:szCs w:val="20"/>
        </w:rPr>
        <w:t>05.03.</w:t>
      </w:r>
    </w:p>
    <w:p w:rsidR="00E37B04" w:rsidRPr="00A607C2" w:rsidRDefault="00CA6EBD" w:rsidP="00405A13">
      <w:pPr>
        <w:jc w:val="center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.</w:t>
      </w:r>
    </w:p>
    <w:p w:rsidR="00E37B04" w:rsidRPr="002104B3" w:rsidRDefault="00E37B04" w:rsidP="00E37B04">
      <w:pPr>
        <w:shd w:val="clear" w:color="auto" w:fill="BFBFBF"/>
        <w:jc w:val="center"/>
        <w:rPr>
          <w:rFonts w:ascii="Verdana" w:hAnsi="Verdana"/>
          <w:color w:val="FF0000"/>
          <w:sz w:val="20"/>
          <w:szCs w:val="20"/>
        </w:rPr>
      </w:pPr>
      <w:r w:rsidRPr="00DD7D89">
        <w:rPr>
          <w:rFonts w:ascii="Verdana" w:hAnsi="Verdana"/>
          <w:b/>
          <w:sz w:val="20"/>
          <w:szCs w:val="20"/>
        </w:rPr>
        <w:t xml:space="preserve">A </w:t>
      </w:r>
      <w:r w:rsidR="00BD6557">
        <w:rPr>
          <w:rFonts w:ascii="Verdana" w:hAnsi="Verdana"/>
          <w:b/>
          <w:sz w:val="20"/>
          <w:szCs w:val="20"/>
        </w:rPr>
        <w:t>KÖZIGÁLLÁSI PUBLIKÁLÁS IDŐPONTJA</w:t>
      </w:r>
      <w:r w:rsidRPr="00DD7D89">
        <w:rPr>
          <w:rFonts w:ascii="Verdana" w:hAnsi="Verdana"/>
          <w:b/>
          <w:sz w:val="20"/>
          <w:szCs w:val="20"/>
        </w:rPr>
        <w:t>:</w:t>
      </w:r>
      <w:r w:rsidR="00823AB2">
        <w:rPr>
          <w:rFonts w:ascii="Verdana" w:hAnsi="Verdana"/>
          <w:b/>
          <w:sz w:val="20"/>
          <w:szCs w:val="20"/>
        </w:rPr>
        <w:t xml:space="preserve"> </w:t>
      </w:r>
      <w:r w:rsidR="00F17B1B">
        <w:rPr>
          <w:rFonts w:ascii="Verdana" w:hAnsi="Verdana"/>
          <w:b/>
          <w:bCs/>
          <w:sz w:val="20"/>
          <w:szCs w:val="20"/>
        </w:rPr>
        <w:t>20</w:t>
      </w:r>
      <w:r w:rsidR="00BF4045">
        <w:rPr>
          <w:rFonts w:ascii="Verdana" w:hAnsi="Verdana"/>
          <w:b/>
          <w:bCs/>
          <w:sz w:val="20"/>
          <w:szCs w:val="20"/>
        </w:rPr>
        <w:t>2</w:t>
      </w:r>
      <w:r w:rsidR="00EF06B1">
        <w:rPr>
          <w:rFonts w:ascii="Verdana" w:hAnsi="Verdana"/>
          <w:b/>
          <w:bCs/>
          <w:sz w:val="20"/>
          <w:szCs w:val="20"/>
        </w:rPr>
        <w:t>4</w:t>
      </w:r>
      <w:r w:rsidR="00F17B1B">
        <w:rPr>
          <w:rFonts w:ascii="Verdana" w:hAnsi="Verdana"/>
          <w:b/>
          <w:bCs/>
          <w:sz w:val="20"/>
          <w:szCs w:val="20"/>
        </w:rPr>
        <w:t xml:space="preserve">. </w:t>
      </w:r>
      <w:r w:rsidR="009D799E">
        <w:rPr>
          <w:rFonts w:ascii="Verdana" w:hAnsi="Verdana"/>
          <w:b/>
          <w:bCs/>
          <w:sz w:val="20"/>
          <w:szCs w:val="20"/>
        </w:rPr>
        <w:t>04.19.</w:t>
      </w:r>
    </w:p>
    <w:p w:rsidR="00E37B04" w:rsidRPr="009D799E" w:rsidRDefault="00BD6557" w:rsidP="00405A13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CA6EBD">
        <w:rPr>
          <w:rFonts w:ascii="Verdana" w:hAnsi="Verdana"/>
          <w:b/>
          <w:bCs/>
          <w:sz w:val="20"/>
          <w:szCs w:val="20"/>
        </w:rPr>
        <w:tab/>
      </w:r>
      <w:r w:rsidR="00CA6EBD">
        <w:rPr>
          <w:rFonts w:ascii="Verdana" w:hAnsi="Verdana"/>
          <w:b/>
          <w:bCs/>
          <w:sz w:val="20"/>
          <w:szCs w:val="20"/>
        </w:rPr>
        <w:tab/>
      </w:r>
    </w:p>
    <w:p w:rsidR="0027659D" w:rsidRDefault="0027659D" w:rsidP="00405A13">
      <w:pPr>
        <w:shd w:val="clear" w:color="auto" w:fill="BFBFBF"/>
        <w:jc w:val="center"/>
        <w:rPr>
          <w:rFonts w:ascii="Verdana" w:hAnsi="Verdana"/>
          <w:b/>
          <w:bCs/>
          <w:sz w:val="20"/>
          <w:szCs w:val="20"/>
        </w:rPr>
      </w:pPr>
      <w:r w:rsidRPr="00DD7D89">
        <w:rPr>
          <w:rFonts w:ascii="Verdana" w:hAnsi="Verdana"/>
          <w:b/>
          <w:bCs/>
          <w:sz w:val="20"/>
          <w:szCs w:val="20"/>
        </w:rPr>
        <w:t>A pályázatok benyújtásának módja:</w:t>
      </w:r>
    </w:p>
    <w:p w:rsidR="00C73025" w:rsidRPr="00186772" w:rsidRDefault="00C73025" w:rsidP="00405A13">
      <w:pPr>
        <w:shd w:val="clear" w:color="auto" w:fill="BFBFBF"/>
        <w:jc w:val="center"/>
        <w:rPr>
          <w:rFonts w:ascii="Verdana" w:hAnsi="Verdana"/>
          <w:sz w:val="20"/>
          <w:szCs w:val="20"/>
        </w:rPr>
      </w:pPr>
    </w:p>
    <w:p w:rsidR="0027659D" w:rsidRPr="007A4F84" w:rsidRDefault="0027659D" w:rsidP="00405A13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pályázati anyagokat a fent megjelölt t</w:t>
      </w:r>
      <w:r w:rsidR="00031B30">
        <w:rPr>
          <w:rFonts w:ascii="Verdana" w:hAnsi="Verdana"/>
          <w:sz w:val="20"/>
          <w:szCs w:val="20"/>
        </w:rPr>
        <w:t xml:space="preserve">artalommal elektronikus úton, a </w:t>
      </w:r>
      <w:r w:rsidR="00823AB2">
        <w:rPr>
          <w:rFonts w:ascii="Verdana" w:hAnsi="Verdana"/>
          <w:color w:val="339966"/>
          <w:sz w:val="20"/>
          <w:szCs w:val="20"/>
        </w:rPr>
        <w:t>tamasne.jakab</w:t>
      </w:r>
      <w:r>
        <w:rPr>
          <w:rFonts w:ascii="Verdana" w:hAnsi="Verdana"/>
          <w:color w:val="339966"/>
          <w:sz w:val="20"/>
          <w:szCs w:val="20"/>
        </w:rPr>
        <w:t>@ke</w:t>
      </w:r>
      <w:r w:rsidRPr="00B0634C">
        <w:rPr>
          <w:rFonts w:ascii="Verdana" w:hAnsi="Verdana"/>
          <w:color w:val="339966"/>
          <w:sz w:val="20"/>
          <w:szCs w:val="20"/>
        </w:rPr>
        <w:t>f.gov.hu</w:t>
      </w:r>
      <w:r>
        <w:rPr>
          <w:rFonts w:ascii="Verdana" w:hAnsi="Verdana"/>
          <w:sz w:val="20"/>
          <w:szCs w:val="20"/>
        </w:rPr>
        <w:t xml:space="preserve"> e-mail címre, </w:t>
      </w:r>
      <w:r w:rsidR="00823AB2">
        <w:rPr>
          <w:rFonts w:ascii="Verdana" w:hAnsi="Verdana"/>
          <w:sz w:val="20"/>
          <w:szCs w:val="20"/>
        </w:rPr>
        <w:t>Jakab Tamásné</w:t>
      </w:r>
      <w:r w:rsidR="009D799E">
        <w:rPr>
          <w:rFonts w:ascii="Verdana" w:hAnsi="Verdana"/>
          <w:sz w:val="20"/>
          <w:szCs w:val="20"/>
        </w:rPr>
        <w:t xml:space="preserve"> humánpolitikai főelőadó</w:t>
      </w:r>
      <w:r w:rsidR="006B633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nevére kérjük benyújtani.</w:t>
      </w:r>
    </w:p>
    <w:p w:rsidR="0027659D" w:rsidRDefault="0027659D" w:rsidP="00405A13">
      <w:pPr>
        <w:jc w:val="center"/>
        <w:rPr>
          <w:rFonts w:ascii="Verdana" w:hAnsi="Verdana"/>
          <w:b/>
          <w:sz w:val="20"/>
          <w:szCs w:val="20"/>
          <w:shd w:val="clear" w:color="auto" w:fill="BFBFBF"/>
        </w:rPr>
      </w:pPr>
    </w:p>
    <w:p w:rsidR="0027659D" w:rsidRDefault="0027659D" w:rsidP="00405A13">
      <w:pPr>
        <w:jc w:val="center"/>
        <w:rPr>
          <w:rFonts w:ascii="Verdana" w:hAnsi="Verdana"/>
          <w:sz w:val="20"/>
          <w:szCs w:val="20"/>
        </w:rPr>
      </w:pPr>
      <w:r w:rsidRPr="00A5020E">
        <w:rPr>
          <w:rFonts w:ascii="Verdana" w:hAnsi="Verdana"/>
          <w:b/>
          <w:sz w:val="20"/>
          <w:szCs w:val="20"/>
          <w:shd w:val="clear" w:color="auto" w:fill="BFBFBF"/>
        </w:rPr>
        <w:t>A pályázat elbírálásának határideje:</w:t>
      </w:r>
      <w:r w:rsidR="00BF4045">
        <w:rPr>
          <w:rFonts w:ascii="Verdana" w:hAnsi="Verdana"/>
          <w:b/>
          <w:sz w:val="20"/>
          <w:szCs w:val="20"/>
          <w:shd w:val="clear" w:color="auto" w:fill="BFBFBF"/>
        </w:rPr>
        <w:t xml:space="preserve"> 202</w:t>
      </w:r>
      <w:r w:rsidR="00EF06B1">
        <w:rPr>
          <w:rFonts w:ascii="Verdana" w:hAnsi="Verdana"/>
          <w:b/>
          <w:sz w:val="20"/>
          <w:szCs w:val="20"/>
          <w:shd w:val="clear" w:color="auto" w:fill="BFBFBF"/>
        </w:rPr>
        <w:t>4</w:t>
      </w:r>
      <w:r w:rsidR="00F17B1B">
        <w:rPr>
          <w:rFonts w:ascii="Verdana" w:hAnsi="Verdana"/>
          <w:b/>
          <w:sz w:val="20"/>
          <w:szCs w:val="20"/>
          <w:shd w:val="clear" w:color="auto" w:fill="BFBFBF"/>
        </w:rPr>
        <w:t xml:space="preserve">. </w:t>
      </w:r>
      <w:r w:rsidR="009D799E">
        <w:rPr>
          <w:rFonts w:ascii="Verdana" w:hAnsi="Verdana"/>
          <w:b/>
          <w:sz w:val="20"/>
          <w:szCs w:val="20"/>
          <w:shd w:val="clear" w:color="auto" w:fill="BFBFBF"/>
        </w:rPr>
        <w:t>05.10.</w:t>
      </w:r>
      <w:bookmarkStart w:id="0" w:name="_GoBack"/>
      <w:bookmarkEnd w:id="0"/>
    </w:p>
    <w:sectPr w:rsidR="0027659D" w:rsidSect="00C64754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398" w:rsidRDefault="00085398">
      <w:r>
        <w:separator/>
      </w:r>
    </w:p>
  </w:endnote>
  <w:endnote w:type="continuationSeparator" w:id="0">
    <w:p w:rsidR="00085398" w:rsidRDefault="0008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Linotype">
    <w:altName w:val="Tahoma"/>
    <w:charset w:val="EE"/>
    <w:family w:val="swiss"/>
    <w:pitch w:val="variable"/>
    <w:sig w:usb0="0000008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398" w:rsidRDefault="00085398">
      <w:r>
        <w:separator/>
      </w:r>
    </w:p>
  </w:footnote>
  <w:footnote w:type="continuationSeparator" w:id="0">
    <w:p w:rsidR="00085398" w:rsidRDefault="00085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167F"/>
    <w:multiLevelType w:val="hybridMultilevel"/>
    <w:tmpl w:val="627A6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5B2E"/>
    <w:multiLevelType w:val="hybridMultilevel"/>
    <w:tmpl w:val="79BE0F9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6A92323"/>
    <w:multiLevelType w:val="hybridMultilevel"/>
    <w:tmpl w:val="6456D5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EA2"/>
    <w:multiLevelType w:val="hybridMultilevel"/>
    <w:tmpl w:val="E78684A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-829"/>
        </w:tabs>
        <w:ind w:left="-82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09"/>
        </w:tabs>
        <w:ind w:left="-1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11"/>
        </w:tabs>
        <w:ind w:left="61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331"/>
        </w:tabs>
        <w:ind w:left="133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</w:abstractNum>
  <w:abstractNum w:abstractNumId="4" w15:restartNumberingAfterBreak="0">
    <w:nsid w:val="0CCB6C83"/>
    <w:multiLevelType w:val="hybridMultilevel"/>
    <w:tmpl w:val="4E94D3D8"/>
    <w:lvl w:ilvl="0" w:tplc="65528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B27B9"/>
    <w:multiLevelType w:val="hybridMultilevel"/>
    <w:tmpl w:val="602034C0"/>
    <w:lvl w:ilvl="0" w:tplc="4B5691E4">
      <w:start w:val="1014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150A650A"/>
    <w:multiLevelType w:val="hybridMultilevel"/>
    <w:tmpl w:val="B5E818E8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905204"/>
    <w:multiLevelType w:val="hybridMultilevel"/>
    <w:tmpl w:val="974A8044"/>
    <w:lvl w:ilvl="0" w:tplc="E3C802C8">
      <w:start w:val="10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Linotype" w:eastAsia="Times New Roman" w:hAnsi="Frutiger Linotype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9C97225"/>
    <w:multiLevelType w:val="hybridMultilevel"/>
    <w:tmpl w:val="A9629DBE"/>
    <w:lvl w:ilvl="0" w:tplc="5E6251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-829"/>
        </w:tabs>
        <w:ind w:left="-82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09"/>
        </w:tabs>
        <w:ind w:left="-1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11"/>
        </w:tabs>
        <w:ind w:left="61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331"/>
        </w:tabs>
        <w:ind w:left="133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</w:abstractNum>
  <w:abstractNum w:abstractNumId="9" w15:restartNumberingAfterBreak="0">
    <w:nsid w:val="1E124969"/>
    <w:multiLevelType w:val="hybridMultilevel"/>
    <w:tmpl w:val="148ED5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-829"/>
        </w:tabs>
        <w:ind w:left="-82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09"/>
        </w:tabs>
        <w:ind w:left="-1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11"/>
        </w:tabs>
        <w:ind w:left="61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331"/>
        </w:tabs>
        <w:ind w:left="133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</w:abstractNum>
  <w:abstractNum w:abstractNumId="10" w15:restartNumberingAfterBreak="0">
    <w:nsid w:val="1E6E1178"/>
    <w:multiLevelType w:val="hybridMultilevel"/>
    <w:tmpl w:val="ADE0FD16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E78156F"/>
    <w:multiLevelType w:val="hybridMultilevel"/>
    <w:tmpl w:val="10C01C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D2487"/>
    <w:multiLevelType w:val="hybridMultilevel"/>
    <w:tmpl w:val="FE58053A"/>
    <w:lvl w:ilvl="0" w:tplc="5E6251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-829"/>
        </w:tabs>
        <w:ind w:left="-82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09"/>
        </w:tabs>
        <w:ind w:left="-1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11"/>
        </w:tabs>
        <w:ind w:left="61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331"/>
        </w:tabs>
        <w:ind w:left="133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</w:abstractNum>
  <w:abstractNum w:abstractNumId="13" w15:restartNumberingAfterBreak="0">
    <w:nsid w:val="275D4D68"/>
    <w:multiLevelType w:val="hybridMultilevel"/>
    <w:tmpl w:val="954E35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E111F"/>
    <w:multiLevelType w:val="hybridMultilevel"/>
    <w:tmpl w:val="0366C55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331707"/>
    <w:multiLevelType w:val="hybridMultilevel"/>
    <w:tmpl w:val="4FAC103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6" w15:restartNumberingAfterBreak="0">
    <w:nsid w:val="3A602949"/>
    <w:multiLevelType w:val="hybridMultilevel"/>
    <w:tmpl w:val="2CFAE216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06B793E"/>
    <w:multiLevelType w:val="hybridMultilevel"/>
    <w:tmpl w:val="1634214A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45755CDA"/>
    <w:multiLevelType w:val="hybridMultilevel"/>
    <w:tmpl w:val="B18CB8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14BFA"/>
    <w:multiLevelType w:val="hybridMultilevel"/>
    <w:tmpl w:val="F8B85026"/>
    <w:lvl w:ilvl="0" w:tplc="6552829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F38568A"/>
    <w:multiLevelType w:val="hybridMultilevel"/>
    <w:tmpl w:val="7D164070"/>
    <w:lvl w:ilvl="0" w:tplc="040E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1" w15:restartNumberingAfterBreak="0">
    <w:nsid w:val="5161400C"/>
    <w:multiLevelType w:val="hybridMultilevel"/>
    <w:tmpl w:val="4DE0E8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637FD"/>
    <w:multiLevelType w:val="hybridMultilevel"/>
    <w:tmpl w:val="2C587424"/>
    <w:lvl w:ilvl="0" w:tplc="FFFFFFFF">
      <w:start w:val="7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Frutiger Linotype" w:eastAsia="Times New Roman" w:hAnsi="Frutiger Linotype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56DAC"/>
    <w:multiLevelType w:val="hybridMultilevel"/>
    <w:tmpl w:val="01E4E938"/>
    <w:lvl w:ilvl="0" w:tplc="040E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-829"/>
        </w:tabs>
        <w:ind w:left="-82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09"/>
        </w:tabs>
        <w:ind w:left="-1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11"/>
        </w:tabs>
        <w:ind w:left="61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331"/>
        </w:tabs>
        <w:ind w:left="133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</w:abstractNum>
  <w:abstractNum w:abstractNumId="24" w15:restartNumberingAfterBreak="0">
    <w:nsid w:val="760730D2"/>
    <w:multiLevelType w:val="hybridMultilevel"/>
    <w:tmpl w:val="2F5E9FB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7"/>
  </w:num>
  <w:num w:numId="5">
    <w:abstractNumId w:val="13"/>
  </w:num>
  <w:num w:numId="6">
    <w:abstractNumId w:val="12"/>
  </w:num>
  <w:num w:numId="7">
    <w:abstractNumId w:val="23"/>
  </w:num>
  <w:num w:numId="8">
    <w:abstractNumId w:val="9"/>
  </w:num>
  <w:num w:numId="9">
    <w:abstractNumId w:val="22"/>
  </w:num>
  <w:num w:numId="10">
    <w:abstractNumId w:val="15"/>
  </w:num>
  <w:num w:numId="11">
    <w:abstractNumId w:val="3"/>
  </w:num>
  <w:num w:numId="12">
    <w:abstractNumId w:val="8"/>
  </w:num>
  <w:num w:numId="13">
    <w:abstractNumId w:val="6"/>
  </w:num>
  <w:num w:numId="14">
    <w:abstractNumId w:val="17"/>
  </w:num>
  <w:num w:numId="15">
    <w:abstractNumId w:val="10"/>
  </w:num>
  <w:num w:numId="16">
    <w:abstractNumId w:val="1"/>
  </w:num>
  <w:num w:numId="17">
    <w:abstractNumId w:val="2"/>
  </w:num>
  <w:num w:numId="18">
    <w:abstractNumId w:val="11"/>
  </w:num>
  <w:num w:numId="19">
    <w:abstractNumId w:val="5"/>
  </w:num>
  <w:num w:numId="20">
    <w:abstractNumId w:val="19"/>
  </w:num>
  <w:num w:numId="21">
    <w:abstractNumId w:val="4"/>
  </w:num>
  <w:num w:numId="22">
    <w:abstractNumId w:val="21"/>
  </w:num>
  <w:num w:numId="23">
    <w:abstractNumId w:val="24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13"/>
    <w:rsid w:val="0000306B"/>
    <w:rsid w:val="00024150"/>
    <w:rsid w:val="00031B30"/>
    <w:rsid w:val="000322F2"/>
    <w:rsid w:val="00042EF7"/>
    <w:rsid w:val="00045B57"/>
    <w:rsid w:val="0005074D"/>
    <w:rsid w:val="0005296C"/>
    <w:rsid w:val="00070801"/>
    <w:rsid w:val="00070F69"/>
    <w:rsid w:val="0007550F"/>
    <w:rsid w:val="00085398"/>
    <w:rsid w:val="0009327F"/>
    <w:rsid w:val="000B32C0"/>
    <w:rsid w:val="000B35BA"/>
    <w:rsid w:val="000B50E3"/>
    <w:rsid w:val="000C3186"/>
    <w:rsid w:val="000D0D7F"/>
    <w:rsid w:val="000E3BFE"/>
    <w:rsid w:val="00101605"/>
    <w:rsid w:val="001107E2"/>
    <w:rsid w:val="00111F2B"/>
    <w:rsid w:val="001150EC"/>
    <w:rsid w:val="00115556"/>
    <w:rsid w:val="0011748B"/>
    <w:rsid w:val="001574CE"/>
    <w:rsid w:val="00162A30"/>
    <w:rsid w:val="00186772"/>
    <w:rsid w:val="00197EF4"/>
    <w:rsid w:val="001A3DC1"/>
    <w:rsid w:val="001A41F3"/>
    <w:rsid w:val="001B32C1"/>
    <w:rsid w:val="001B5F9D"/>
    <w:rsid w:val="001B66A0"/>
    <w:rsid w:val="001E40B1"/>
    <w:rsid w:val="00205068"/>
    <w:rsid w:val="002104B3"/>
    <w:rsid w:val="002149E2"/>
    <w:rsid w:val="00223C05"/>
    <w:rsid w:val="00241B3E"/>
    <w:rsid w:val="002458D2"/>
    <w:rsid w:val="002677D2"/>
    <w:rsid w:val="00267EF2"/>
    <w:rsid w:val="0027659D"/>
    <w:rsid w:val="002937C7"/>
    <w:rsid w:val="002B2D71"/>
    <w:rsid w:val="002C3FDA"/>
    <w:rsid w:val="002D0088"/>
    <w:rsid w:val="003056C0"/>
    <w:rsid w:val="00330C89"/>
    <w:rsid w:val="003336EF"/>
    <w:rsid w:val="00336E17"/>
    <w:rsid w:val="00341DCD"/>
    <w:rsid w:val="003427AB"/>
    <w:rsid w:val="00355625"/>
    <w:rsid w:val="003652E4"/>
    <w:rsid w:val="003744D4"/>
    <w:rsid w:val="003820B1"/>
    <w:rsid w:val="00390005"/>
    <w:rsid w:val="00394CAD"/>
    <w:rsid w:val="003A176D"/>
    <w:rsid w:val="003C5388"/>
    <w:rsid w:val="003F0198"/>
    <w:rsid w:val="003F63DE"/>
    <w:rsid w:val="0040551A"/>
    <w:rsid w:val="00405A13"/>
    <w:rsid w:val="00422A46"/>
    <w:rsid w:val="004572A0"/>
    <w:rsid w:val="0046757B"/>
    <w:rsid w:val="004815B9"/>
    <w:rsid w:val="004914B8"/>
    <w:rsid w:val="004B0EE3"/>
    <w:rsid w:val="004D6251"/>
    <w:rsid w:val="004E1AA7"/>
    <w:rsid w:val="004E5A39"/>
    <w:rsid w:val="00507E51"/>
    <w:rsid w:val="005101CD"/>
    <w:rsid w:val="00527BAF"/>
    <w:rsid w:val="0055570D"/>
    <w:rsid w:val="005565AE"/>
    <w:rsid w:val="005654F8"/>
    <w:rsid w:val="00594FCE"/>
    <w:rsid w:val="00596EFF"/>
    <w:rsid w:val="00597A9B"/>
    <w:rsid w:val="005B3744"/>
    <w:rsid w:val="005E48AC"/>
    <w:rsid w:val="005F25CF"/>
    <w:rsid w:val="005F79C1"/>
    <w:rsid w:val="0061731F"/>
    <w:rsid w:val="006266FD"/>
    <w:rsid w:val="00637997"/>
    <w:rsid w:val="0064777F"/>
    <w:rsid w:val="00647DB2"/>
    <w:rsid w:val="00652C42"/>
    <w:rsid w:val="00652FEA"/>
    <w:rsid w:val="00697DFB"/>
    <w:rsid w:val="006A24FA"/>
    <w:rsid w:val="006B6330"/>
    <w:rsid w:val="006C432B"/>
    <w:rsid w:val="006C5CC4"/>
    <w:rsid w:val="006C6555"/>
    <w:rsid w:val="006D4454"/>
    <w:rsid w:val="006D6A2A"/>
    <w:rsid w:val="006E3444"/>
    <w:rsid w:val="007007C5"/>
    <w:rsid w:val="00724B16"/>
    <w:rsid w:val="00726DB0"/>
    <w:rsid w:val="007330E9"/>
    <w:rsid w:val="007412F5"/>
    <w:rsid w:val="00761549"/>
    <w:rsid w:val="00764403"/>
    <w:rsid w:val="007875E5"/>
    <w:rsid w:val="007A2B94"/>
    <w:rsid w:val="007A4F84"/>
    <w:rsid w:val="007C0184"/>
    <w:rsid w:val="007F71CE"/>
    <w:rsid w:val="00823AB2"/>
    <w:rsid w:val="00854593"/>
    <w:rsid w:val="0085468C"/>
    <w:rsid w:val="00855D87"/>
    <w:rsid w:val="008777C7"/>
    <w:rsid w:val="00893335"/>
    <w:rsid w:val="00895AC7"/>
    <w:rsid w:val="008C3518"/>
    <w:rsid w:val="008E619F"/>
    <w:rsid w:val="008E7556"/>
    <w:rsid w:val="009605B5"/>
    <w:rsid w:val="009761DE"/>
    <w:rsid w:val="0098268E"/>
    <w:rsid w:val="009870BD"/>
    <w:rsid w:val="009C7D72"/>
    <w:rsid w:val="009D799E"/>
    <w:rsid w:val="009F5C9D"/>
    <w:rsid w:val="009F717E"/>
    <w:rsid w:val="00A00E0B"/>
    <w:rsid w:val="00A13C8A"/>
    <w:rsid w:val="00A14382"/>
    <w:rsid w:val="00A31F61"/>
    <w:rsid w:val="00A35460"/>
    <w:rsid w:val="00A42CB6"/>
    <w:rsid w:val="00A47582"/>
    <w:rsid w:val="00A5020E"/>
    <w:rsid w:val="00A52C47"/>
    <w:rsid w:val="00A553F5"/>
    <w:rsid w:val="00A607C2"/>
    <w:rsid w:val="00A7116C"/>
    <w:rsid w:val="00A71396"/>
    <w:rsid w:val="00A71B60"/>
    <w:rsid w:val="00A74DDF"/>
    <w:rsid w:val="00A961F1"/>
    <w:rsid w:val="00AB1463"/>
    <w:rsid w:val="00AC3353"/>
    <w:rsid w:val="00AC452D"/>
    <w:rsid w:val="00AF4675"/>
    <w:rsid w:val="00AF5A01"/>
    <w:rsid w:val="00B0431E"/>
    <w:rsid w:val="00B0634C"/>
    <w:rsid w:val="00B13592"/>
    <w:rsid w:val="00B13FE3"/>
    <w:rsid w:val="00B22DA7"/>
    <w:rsid w:val="00B54051"/>
    <w:rsid w:val="00B664A8"/>
    <w:rsid w:val="00B715C2"/>
    <w:rsid w:val="00B86AD8"/>
    <w:rsid w:val="00B87DE0"/>
    <w:rsid w:val="00B903C8"/>
    <w:rsid w:val="00B91FFB"/>
    <w:rsid w:val="00B93AE4"/>
    <w:rsid w:val="00B9726A"/>
    <w:rsid w:val="00BA3E2C"/>
    <w:rsid w:val="00BC6646"/>
    <w:rsid w:val="00BD6557"/>
    <w:rsid w:val="00BE55DA"/>
    <w:rsid w:val="00BF1E3B"/>
    <w:rsid w:val="00BF228D"/>
    <w:rsid w:val="00BF4045"/>
    <w:rsid w:val="00C01A90"/>
    <w:rsid w:val="00C20EA2"/>
    <w:rsid w:val="00C220E6"/>
    <w:rsid w:val="00C24509"/>
    <w:rsid w:val="00C3004E"/>
    <w:rsid w:val="00C34118"/>
    <w:rsid w:val="00C4012A"/>
    <w:rsid w:val="00C53C63"/>
    <w:rsid w:val="00C64754"/>
    <w:rsid w:val="00C66658"/>
    <w:rsid w:val="00C73025"/>
    <w:rsid w:val="00C734AE"/>
    <w:rsid w:val="00C819C2"/>
    <w:rsid w:val="00CA1123"/>
    <w:rsid w:val="00CA3A60"/>
    <w:rsid w:val="00CA6EBD"/>
    <w:rsid w:val="00CA7950"/>
    <w:rsid w:val="00CB71C3"/>
    <w:rsid w:val="00CE0E42"/>
    <w:rsid w:val="00CE2469"/>
    <w:rsid w:val="00CE3CD2"/>
    <w:rsid w:val="00CE5D20"/>
    <w:rsid w:val="00D01798"/>
    <w:rsid w:val="00D044C3"/>
    <w:rsid w:val="00D217AC"/>
    <w:rsid w:val="00D713E2"/>
    <w:rsid w:val="00D811ED"/>
    <w:rsid w:val="00D93B26"/>
    <w:rsid w:val="00D93D92"/>
    <w:rsid w:val="00D96CC4"/>
    <w:rsid w:val="00DA301B"/>
    <w:rsid w:val="00DA6ECA"/>
    <w:rsid w:val="00DD7D89"/>
    <w:rsid w:val="00DE22C8"/>
    <w:rsid w:val="00DF5104"/>
    <w:rsid w:val="00DF7EDD"/>
    <w:rsid w:val="00E000D4"/>
    <w:rsid w:val="00E009EE"/>
    <w:rsid w:val="00E3089E"/>
    <w:rsid w:val="00E37B04"/>
    <w:rsid w:val="00E40526"/>
    <w:rsid w:val="00E57E03"/>
    <w:rsid w:val="00E60BE3"/>
    <w:rsid w:val="00E77C50"/>
    <w:rsid w:val="00E92B2A"/>
    <w:rsid w:val="00EE7275"/>
    <w:rsid w:val="00EF06B1"/>
    <w:rsid w:val="00EF4C32"/>
    <w:rsid w:val="00F044BD"/>
    <w:rsid w:val="00F077ED"/>
    <w:rsid w:val="00F11FC5"/>
    <w:rsid w:val="00F17B1B"/>
    <w:rsid w:val="00F21F35"/>
    <w:rsid w:val="00F31BA7"/>
    <w:rsid w:val="00F45DCE"/>
    <w:rsid w:val="00F463FD"/>
    <w:rsid w:val="00F5586D"/>
    <w:rsid w:val="00F57A4E"/>
    <w:rsid w:val="00F72260"/>
    <w:rsid w:val="00F76F78"/>
    <w:rsid w:val="00F77D2B"/>
    <w:rsid w:val="00F77EFA"/>
    <w:rsid w:val="00F83656"/>
    <w:rsid w:val="00F83CC5"/>
    <w:rsid w:val="00F84212"/>
    <w:rsid w:val="00F94693"/>
    <w:rsid w:val="00FA304C"/>
    <w:rsid w:val="00FE7CA6"/>
    <w:rsid w:val="00FF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881383-857F-4EA1-A2F1-C48A68A9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5A13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uiPriority w:val="99"/>
    <w:rsid w:val="00405A13"/>
    <w:rPr>
      <w:rFonts w:cs="Times New Roman"/>
    </w:rPr>
  </w:style>
  <w:style w:type="character" w:customStyle="1" w:styleId="msolarger">
    <w:name w:val="msolarger"/>
    <w:basedOn w:val="Bekezdsalapbettpusa"/>
    <w:uiPriority w:val="99"/>
    <w:rsid w:val="00405A13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405A13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405A13"/>
    <w:rPr>
      <w:rFonts w:cs="Times New Roman"/>
      <w:color w:val="0000FF"/>
      <w:u w:val="single"/>
    </w:rPr>
  </w:style>
  <w:style w:type="paragraph" w:customStyle="1" w:styleId="Default">
    <w:name w:val="Default"/>
    <w:rsid w:val="00405A13"/>
    <w:pPr>
      <w:autoSpaceDE w:val="0"/>
      <w:autoSpaceDN w:val="0"/>
      <w:adjustRightInd w:val="0"/>
    </w:pPr>
    <w:rPr>
      <w:rFonts w:ascii="Frutiger Linotype" w:hAnsi="Frutiger Linotype" w:cs="Frutiger Linotype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rsid w:val="000507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F4693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0507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FF4693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E000D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9726A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D9255-7A09-49AE-BE11-F8374B32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Közbeszerzési és Ellátási Főigazgatóság</vt:lpstr>
    </vt:vector>
  </TitlesOfParts>
  <Company>KSZF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Közbeszerzési és Ellátási Főigazgatóság</dc:title>
  <dc:creator>AntonyK</dc:creator>
  <cp:lastModifiedBy>Jakab Tamásné</cp:lastModifiedBy>
  <cp:revision>3</cp:revision>
  <cp:lastPrinted>2024-03-25T14:31:00Z</cp:lastPrinted>
  <dcterms:created xsi:type="dcterms:W3CDTF">2024-04-15T09:25:00Z</dcterms:created>
  <dcterms:modified xsi:type="dcterms:W3CDTF">2024-04-15T09:26:00Z</dcterms:modified>
</cp:coreProperties>
</file>